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2AA5" w:rsidRPr="00263439" w:rsidRDefault="00F32AA5" w:rsidP="005528A8">
      <w:pPr>
        <w:shd w:val="clear" w:color="auto" w:fill="FFFFFF"/>
        <w:bidi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B Lotus"/>
          <w:b/>
          <w:bCs/>
          <w:color w:val="00B0F0"/>
          <w:kern w:val="36"/>
          <w:sz w:val="40"/>
          <w:szCs w:val="40"/>
        </w:rPr>
      </w:pPr>
      <w:r w:rsidRPr="00263439">
        <w:rPr>
          <w:rFonts w:ascii="Times New Roman" w:eastAsia="Times New Roman" w:hAnsi="Times New Roman" w:cs="B Lotus"/>
          <w:b/>
          <w:bCs/>
          <w:color w:val="00B0F0"/>
          <w:kern w:val="36"/>
          <w:sz w:val="40"/>
          <w:szCs w:val="40"/>
          <w:rtl/>
        </w:rPr>
        <w:t>مجموعه مقالات کنگره</w:t>
      </w:r>
      <w:r w:rsidR="005528A8">
        <w:rPr>
          <w:rFonts w:ascii="Times New Roman" w:eastAsia="Times New Roman" w:hAnsi="Times New Roman" w:cs="B Lotus" w:hint="cs"/>
          <w:b/>
          <w:bCs/>
          <w:color w:val="00B0F0"/>
          <w:kern w:val="36"/>
          <w:sz w:val="40"/>
          <w:szCs w:val="40"/>
          <w:rtl/>
        </w:rPr>
        <w:t>‌</w:t>
      </w:r>
      <w:r w:rsidRPr="00263439">
        <w:rPr>
          <w:rFonts w:ascii="Times New Roman" w:eastAsia="Times New Roman" w:hAnsi="Times New Roman" w:cs="B Lotus"/>
          <w:b/>
          <w:bCs/>
          <w:color w:val="00B0F0"/>
          <w:kern w:val="36"/>
          <w:sz w:val="40"/>
          <w:szCs w:val="40"/>
          <w:rtl/>
        </w:rPr>
        <w:t>های بین</w:t>
      </w:r>
      <w:r w:rsidR="005528A8">
        <w:rPr>
          <w:rFonts w:ascii="Times New Roman" w:eastAsia="Times New Roman" w:hAnsi="Times New Roman" w:cs="B Lotus" w:hint="cs"/>
          <w:b/>
          <w:bCs/>
          <w:color w:val="00B0F0"/>
          <w:kern w:val="36"/>
          <w:sz w:val="40"/>
          <w:szCs w:val="40"/>
          <w:rtl/>
        </w:rPr>
        <w:t>‌</w:t>
      </w:r>
      <w:r w:rsidRPr="00263439">
        <w:rPr>
          <w:rFonts w:ascii="Times New Roman" w:eastAsia="Times New Roman" w:hAnsi="Times New Roman" w:cs="B Lotus"/>
          <w:b/>
          <w:bCs/>
          <w:color w:val="00B0F0"/>
          <w:kern w:val="36"/>
          <w:sz w:val="40"/>
          <w:szCs w:val="40"/>
          <w:rtl/>
        </w:rPr>
        <w:t>المللی علوم انسانی اسلامی</w:t>
      </w:r>
    </w:p>
    <w:p w:rsidR="005528A8" w:rsidRDefault="005528A8" w:rsidP="005528A8">
      <w:pPr>
        <w:shd w:val="clear" w:color="auto" w:fill="FFFFFF"/>
        <w:bidi/>
        <w:spacing w:after="0" w:line="240" w:lineRule="auto"/>
        <w:textAlignment w:val="baseline"/>
        <w:outlineLvl w:val="1"/>
        <w:rPr>
          <w:rFonts w:ascii="Tahoma" w:eastAsia="Times New Roman" w:hAnsi="Tahoma" w:cs="B Lotus"/>
          <w:b/>
          <w:bCs/>
          <w:color w:val="00B050"/>
          <w:sz w:val="32"/>
          <w:szCs w:val="32"/>
          <w:bdr w:val="none" w:sz="0" w:space="0" w:color="auto" w:frame="1"/>
          <w:rtl/>
        </w:rPr>
      </w:pPr>
    </w:p>
    <w:p w:rsidR="00F32AA5" w:rsidRPr="00263439" w:rsidRDefault="005528A8" w:rsidP="005528A8">
      <w:pPr>
        <w:shd w:val="clear" w:color="auto" w:fill="FFFFFF"/>
        <w:bidi/>
        <w:spacing w:after="0" w:line="240" w:lineRule="auto"/>
        <w:textAlignment w:val="baseline"/>
        <w:outlineLvl w:val="1"/>
        <w:rPr>
          <w:rFonts w:ascii="Tahoma" w:eastAsia="Times New Roman" w:hAnsi="Tahoma" w:cs="B Lotus"/>
          <w:b/>
          <w:bCs/>
          <w:color w:val="00B050"/>
          <w:sz w:val="32"/>
          <w:szCs w:val="32"/>
        </w:rPr>
      </w:pPr>
      <w:r>
        <w:rPr>
          <w:rFonts w:ascii="Tahoma" w:eastAsia="Times New Roman" w:hAnsi="Tahoma" w:cs="B Lotus" w:hint="cs"/>
          <w:b/>
          <w:bCs/>
          <w:color w:val="00B050"/>
          <w:sz w:val="32"/>
          <w:szCs w:val="32"/>
          <w:bdr w:val="none" w:sz="0" w:space="0" w:color="auto" w:frame="1"/>
          <w:rtl/>
        </w:rPr>
        <w:t xml:space="preserve">* </w:t>
      </w:r>
      <w:r w:rsidR="00F32AA5" w:rsidRPr="00263439">
        <w:rPr>
          <w:rFonts w:ascii="Tahoma" w:eastAsia="Times New Roman" w:hAnsi="Tahoma" w:cs="B Lotus"/>
          <w:b/>
          <w:bCs/>
          <w:color w:val="00B050"/>
          <w:sz w:val="32"/>
          <w:szCs w:val="32"/>
          <w:bdr w:val="none" w:sz="0" w:space="0" w:color="auto" w:frame="1"/>
          <w:rtl/>
        </w:rPr>
        <w:t>مجموعه مقالات نخستین کنگره بین</w:t>
      </w:r>
      <w:r>
        <w:rPr>
          <w:rFonts w:ascii="Tahoma" w:eastAsia="Times New Roman" w:hAnsi="Tahoma" w:cs="B Lotus" w:hint="cs"/>
          <w:b/>
          <w:bCs/>
          <w:color w:val="00B050"/>
          <w:sz w:val="32"/>
          <w:szCs w:val="32"/>
          <w:bdr w:val="none" w:sz="0" w:space="0" w:color="auto" w:frame="1"/>
          <w:rtl/>
        </w:rPr>
        <w:t>‌</w:t>
      </w:r>
      <w:r w:rsidR="00F32AA5" w:rsidRPr="00263439">
        <w:rPr>
          <w:rFonts w:ascii="Tahoma" w:eastAsia="Times New Roman" w:hAnsi="Tahoma" w:cs="B Lotus"/>
          <w:b/>
          <w:bCs/>
          <w:color w:val="00B050"/>
          <w:sz w:val="32"/>
          <w:szCs w:val="32"/>
          <w:bdr w:val="none" w:sz="0" w:space="0" w:color="auto" w:frame="1"/>
          <w:rtl/>
        </w:rPr>
        <w:t>المللی علوم انسانی اسلامی</w:t>
      </w:r>
    </w:p>
    <w:p w:rsidR="00757161" w:rsidRPr="00263439" w:rsidRDefault="00757161" w:rsidP="00757161">
      <w:pPr>
        <w:bidi/>
        <w:rPr>
          <w:rFonts w:cs="B Lotus"/>
        </w:rPr>
      </w:pPr>
      <w:r w:rsidRPr="00263439">
        <w:rPr>
          <w:rFonts w:cs="B Lotus"/>
          <w:noProof/>
        </w:rPr>
        <w:drawing>
          <wp:inline distT="0" distB="0" distL="0" distR="0">
            <wp:extent cx="2012950" cy="2856230"/>
            <wp:effectExtent l="0" t="0" r="6350" b="1270"/>
            <wp:docPr id="5" name="Picture 5" descr="http://icih.ir/wp-content/uploads/2017/11/m.m.j1960810-211x300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cih.ir/wp-content/uploads/2017/11/m.m.j1960810-211x300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161" w:rsidRPr="00263439" w:rsidRDefault="005528A8" w:rsidP="00263439">
      <w:pPr>
        <w:bidi/>
        <w:rPr>
          <w:rFonts w:cs="B Lotus"/>
        </w:rPr>
      </w:pPr>
      <w:r>
        <w:rPr>
          <w:rFonts w:cs="B Lotus" w:hint="cs"/>
          <w:b/>
          <w:bCs/>
          <w:color w:val="00B050"/>
          <w:rtl/>
        </w:rPr>
        <w:t xml:space="preserve">جلد اول: </w:t>
      </w:r>
      <w:r w:rsidR="00757161" w:rsidRPr="00263439">
        <w:rPr>
          <w:rFonts w:cs="B Lotus"/>
          <w:b/>
          <w:bCs/>
          <w:color w:val="00B050"/>
          <w:rtl/>
        </w:rPr>
        <w:t>فلسفه و روش‌</w:t>
      </w:r>
      <w:r>
        <w:rPr>
          <w:rFonts w:cs="B Lotus"/>
          <w:b/>
          <w:bCs/>
          <w:color w:val="00B050"/>
          <w:rtl/>
        </w:rPr>
        <w:t>شناسی علوم انسانی اسلامی</w:t>
      </w:r>
      <w:r w:rsidR="00757161" w:rsidRPr="00263439">
        <w:rPr>
          <w:rFonts w:cs="B Lotus"/>
        </w:rPr>
        <w:br/>
        <w:t xml:space="preserve">* </w:t>
      </w:r>
      <w:r w:rsidR="00757161" w:rsidRPr="00263439">
        <w:rPr>
          <w:rFonts w:cs="B Lotus"/>
          <w:rtl/>
        </w:rPr>
        <w:t>قاسم ابراهیمی پور/ رویکرد تفهمی در علوم اجتماعی از دیدگاه فلاسفه اسلامی</w:t>
      </w:r>
      <w:r w:rsidR="00757161" w:rsidRPr="00263439">
        <w:rPr>
          <w:rFonts w:cs="B Lotus" w:hint="cs"/>
          <w:rtl/>
        </w:rPr>
        <w:t>(</w:t>
      </w:r>
      <w:hyperlink r:id="rId10" w:tgtFrame="_blank" w:history="1">
        <w:r w:rsidR="00757161" w:rsidRPr="00263439">
          <w:rPr>
            <w:rStyle w:val="Hyperlink"/>
            <w:rFonts w:cs="B Lotus"/>
            <w:u w:val="none"/>
            <w:rtl/>
          </w:rPr>
          <w:t>مشاهده مقاله</w:t>
        </w:r>
      </w:hyperlink>
      <w:r w:rsidR="00757161" w:rsidRPr="00263439">
        <w:rPr>
          <w:rFonts w:cs="B Lotus" w:hint="cs"/>
          <w:rtl/>
        </w:rPr>
        <w:t>)</w:t>
      </w:r>
      <w:r w:rsidR="00757161" w:rsidRPr="00263439">
        <w:rPr>
          <w:rFonts w:cs="B Lotus"/>
        </w:rPr>
        <w:br/>
        <w:t>*</w:t>
      </w:r>
      <w:r w:rsidR="00757161" w:rsidRPr="00263439">
        <w:rPr>
          <w:rFonts w:cs="B Lotus"/>
          <w:rtl/>
        </w:rPr>
        <w:t>دکتر علی اصغر خندان / تقریر غایت‌گرایانه از علم دینی (و علوم انسانی اسلامی) با تکیه بر اندیشه‌های استاد مطهری</w:t>
      </w:r>
      <w:r w:rsidR="00757161" w:rsidRPr="00263439">
        <w:rPr>
          <w:rFonts w:cs="B Lotus"/>
        </w:rPr>
        <w:t xml:space="preserve"> </w:t>
      </w:r>
      <w:r w:rsidR="00757161" w:rsidRPr="00263439">
        <w:rPr>
          <w:rFonts w:cs="B Lotus" w:hint="cs"/>
          <w:rtl/>
        </w:rPr>
        <w:t>(</w:t>
      </w:r>
      <w:hyperlink r:id="rId11" w:tgtFrame="_blank" w:history="1">
        <w:r w:rsidR="00757161" w:rsidRPr="00263439">
          <w:rPr>
            <w:rStyle w:val="Hyperlink"/>
            <w:rFonts w:cs="B Lotus"/>
            <w:u w:val="none"/>
            <w:rtl/>
          </w:rPr>
          <w:t>مشاهده مقاله</w:t>
        </w:r>
      </w:hyperlink>
      <w:r w:rsidR="00757161" w:rsidRPr="00263439">
        <w:rPr>
          <w:rFonts w:cs="B Lotus" w:hint="cs"/>
          <w:rtl/>
        </w:rPr>
        <w:t>)</w:t>
      </w:r>
      <w:r w:rsidR="00757161" w:rsidRPr="00263439">
        <w:rPr>
          <w:rFonts w:cs="B Lotus"/>
        </w:rPr>
        <w:br/>
        <w:t>*</w:t>
      </w:r>
      <w:r w:rsidR="00757161" w:rsidRPr="00263439">
        <w:rPr>
          <w:rFonts w:cs="B Lotus"/>
          <w:rtl/>
        </w:rPr>
        <w:t>عطاء اله رفیعی آتانی/ علوم انسانی اسلامی به مثابه کاشف عقلانیت اسلامی</w:t>
      </w:r>
      <w:r w:rsidR="00757161" w:rsidRPr="00263439">
        <w:rPr>
          <w:rFonts w:cs="B Lotus" w:hint="cs"/>
          <w:rtl/>
        </w:rPr>
        <w:t>(</w:t>
      </w:r>
      <w:hyperlink r:id="rId12" w:tgtFrame="_blank" w:history="1">
        <w:r w:rsidR="00757161" w:rsidRPr="00263439">
          <w:rPr>
            <w:rStyle w:val="Hyperlink"/>
            <w:rFonts w:cs="B Lotus"/>
            <w:u w:val="none"/>
            <w:rtl/>
          </w:rPr>
          <w:t>مشاهده مقاله</w:t>
        </w:r>
      </w:hyperlink>
      <w:r w:rsidR="00757161" w:rsidRPr="00263439">
        <w:rPr>
          <w:rFonts w:cs="B Lotus" w:hint="cs"/>
          <w:rtl/>
        </w:rPr>
        <w:t>)</w:t>
      </w:r>
      <w:r w:rsidR="00757161" w:rsidRPr="00263439">
        <w:rPr>
          <w:rFonts w:cs="B Lotus"/>
        </w:rPr>
        <w:br/>
        <w:t>*</w:t>
      </w:r>
      <w:r w:rsidR="00757161" w:rsidRPr="00263439">
        <w:rPr>
          <w:rFonts w:cs="B Lotus"/>
          <w:rtl/>
        </w:rPr>
        <w:t>ایمان روشن بین / « اعتبار سنجی تاریخ پژوهی متداول اسلامی، مبتنی بر قرآن و حدیث و اصول کلامی شیعی مطالعه‌ی موردی: سیره‌ی ابن اسحاق</w:t>
      </w:r>
      <w:r w:rsidR="00263439" w:rsidRPr="00263439">
        <w:rPr>
          <w:rFonts w:cs="B Lotus" w:hint="cs"/>
          <w:rtl/>
        </w:rPr>
        <w:t>»</w:t>
      </w:r>
      <w:r w:rsidR="00757161" w:rsidRPr="00263439">
        <w:rPr>
          <w:rFonts w:cs="B Lotus"/>
        </w:rPr>
        <w:t xml:space="preserve"> </w:t>
      </w:r>
      <w:r w:rsidR="00757161" w:rsidRPr="00263439">
        <w:rPr>
          <w:rFonts w:cs="B Lotus" w:hint="cs"/>
          <w:rtl/>
        </w:rPr>
        <w:t>(</w:t>
      </w:r>
      <w:hyperlink r:id="rId13" w:tgtFrame="_blank" w:history="1">
        <w:r w:rsidR="00757161" w:rsidRPr="00263439">
          <w:rPr>
            <w:rStyle w:val="Hyperlink"/>
            <w:rFonts w:cs="B Lotus"/>
            <w:u w:val="none"/>
            <w:rtl/>
          </w:rPr>
          <w:t>مشاهده مقاله</w:t>
        </w:r>
      </w:hyperlink>
      <w:r w:rsidR="00757161" w:rsidRPr="00263439">
        <w:rPr>
          <w:rFonts w:cs="B Lotus" w:hint="cs"/>
          <w:rtl/>
        </w:rPr>
        <w:t>)</w:t>
      </w:r>
      <w:r w:rsidR="00757161" w:rsidRPr="00263439">
        <w:rPr>
          <w:rFonts w:cs="B Lotus"/>
        </w:rPr>
        <w:br/>
        <w:t>*</w:t>
      </w:r>
      <w:r w:rsidR="00757161" w:rsidRPr="00263439">
        <w:rPr>
          <w:rFonts w:cs="B Lotus"/>
          <w:rtl/>
        </w:rPr>
        <w:t>حسین سوزنچی / چگونگی بازتولید فلسفه‌های علوم انسانی با تکیه بر فلسفه اسلامی</w:t>
      </w:r>
      <w:r w:rsidR="00263439" w:rsidRPr="00263439">
        <w:rPr>
          <w:rFonts w:cs="B Lotus" w:hint="cs"/>
          <w:rtl/>
        </w:rPr>
        <w:t>(</w:t>
      </w:r>
      <w:hyperlink r:id="rId14" w:tgtFrame="_blank" w:history="1">
        <w:r w:rsidR="00263439" w:rsidRPr="00263439">
          <w:rPr>
            <w:rStyle w:val="Hyperlink"/>
            <w:rFonts w:cs="B Lotus"/>
            <w:u w:val="none"/>
            <w:rtl/>
          </w:rPr>
          <w:t>مشاهده مقاله</w:t>
        </w:r>
      </w:hyperlink>
      <w:r w:rsidR="00263439" w:rsidRPr="00263439">
        <w:rPr>
          <w:rFonts w:cs="B Lotus" w:hint="cs"/>
          <w:rtl/>
        </w:rPr>
        <w:t>)</w:t>
      </w:r>
      <w:r w:rsidR="00757161" w:rsidRPr="00263439">
        <w:rPr>
          <w:rFonts w:cs="B Lotus"/>
        </w:rPr>
        <w:br/>
        <w:t>*</w:t>
      </w:r>
      <w:r w:rsidR="00757161" w:rsidRPr="00263439">
        <w:rPr>
          <w:rFonts w:cs="B Lotus"/>
          <w:rtl/>
        </w:rPr>
        <w:t>فاطمه کاظمی آرانی و دکتر نرگس نیکخواه قمصری/ تأملی بر روش شناسی در علوم انسانی</w:t>
      </w:r>
      <w:r w:rsidR="00263439" w:rsidRPr="00263439">
        <w:rPr>
          <w:rFonts w:cs="B Lotus" w:hint="cs"/>
          <w:rtl/>
        </w:rPr>
        <w:t>(</w:t>
      </w:r>
      <w:hyperlink r:id="rId15" w:tgtFrame="_blank" w:history="1">
        <w:r w:rsidR="00263439" w:rsidRPr="00263439">
          <w:rPr>
            <w:rStyle w:val="Hyperlink"/>
            <w:rFonts w:cs="B Lotus"/>
            <w:u w:val="none"/>
            <w:rtl/>
          </w:rPr>
          <w:t>مشاهده مقاله</w:t>
        </w:r>
      </w:hyperlink>
      <w:r w:rsidR="00263439" w:rsidRPr="00263439">
        <w:rPr>
          <w:rFonts w:cs="B Lotus" w:hint="cs"/>
          <w:rtl/>
        </w:rPr>
        <w:t>)</w:t>
      </w:r>
      <w:r w:rsidR="00757161" w:rsidRPr="00263439">
        <w:rPr>
          <w:rFonts w:cs="B Lotus"/>
        </w:rPr>
        <w:br/>
        <w:t>*</w:t>
      </w:r>
      <w:r w:rsidR="00757161" w:rsidRPr="00263439">
        <w:rPr>
          <w:rFonts w:cs="B Lotus"/>
          <w:rtl/>
        </w:rPr>
        <w:t>دکتر عباس کشاورز شکری و مهدی جمشیدی و دکتر زاهد غفاری هشجین/ هستی شناسی اجتماعی در تفکر علامه مطهری</w:t>
      </w:r>
      <w:r w:rsidR="00263439" w:rsidRPr="00263439">
        <w:rPr>
          <w:rFonts w:cs="B Lotus" w:hint="cs"/>
          <w:rtl/>
        </w:rPr>
        <w:t>(</w:t>
      </w:r>
      <w:hyperlink r:id="rId16" w:tgtFrame="_blank" w:history="1">
        <w:r w:rsidR="00263439" w:rsidRPr="00263439">
          <w:rPr>
            <w:rStyle w:val="Hyperlink"/>
            <w:rFonts w:cs="B Lotus"/>
            <w:u w:val="none"/>
            <w:rtl/>
          </w:rPr>
          <w:t>مشاهده مقاله</w:t>
        </w:r>
      </w:hyperlink>
      <w:r w:rsidR="00263439" w:rsidRPr="00263439">
        <w:rPr>
          <w:rFonts w:cs="B Lotus" w:hint="cs"/>
          <w:rtl/>
        </w:rPr>
        <w:t>)</w:t>
      </w:r>
      <w:r w:rsidR="00757161" w:rsidRPr="00263439">
        <w:rPr>
          <w:rFonts w:cs="B Lotus"/>
        </w:rPr>
        <w:br/>
        <w:t xml:space="preserve">* </w:t>
      </w:r>
      <w:r w:rsidR="00757161" w:rsidRPr="00263439">
        <w:rPr>
          <w:rFonts w:cs="B Lotus"/>
          <w:rtl/>
        </w:rPr>
        <w:t>دکتر عباس کشاورز شکری و مهدی جمشیدی و دکتر زاهد غفاری هشجین/ معرفت شناسی اجتماعی در تفکر علامه مطهری</w:t>
      </w:r>
      <w:r w:rsidR="00263439" w:rsidRPr="00263439">
        <w:rPr>
          <w:rFonts w:cs="B Lotus" w:hint="cs"/>
          <w:rtl/>
        </w:rPr>
        <w:t>(</w:t>
      </w:r>
      <w:hyperlink r:id="rId17" w:tgtFrame="_blank" w:history="1">
        <w:r w:rsidR="00263439" w:rsidRPr="00263439">
          <w:rPr>
            <w:rStyle w:val="Hyperlink"/>
            <w:rFonts w:cs="B Lotus"/>
            <w:u w:val="none"/>
            <w:rtl/>
          </w:rPr>
          <w:t>مشاهده مقاله</w:t>
        </w:r>
      </w:hyperlink>
      <w:r w:rsidR="00263439" w:rsidRPr="00263439">
        <w:rPr>
          <w:rFonts w:cs="B Lotus" w:hint="cs"/>
          <w:rtl/>
        </w:rPr>
        <w:t>)</w:t>
      </w:r>
      <w:r w:rsidR="00757161" w:rsidRPr="00263439">
        <w:rPr>
          <w:rFonts w:cs="B Lotus"/>
        </w:rPr>
        <w:br/>
        <w:t>*</w:t>
      </w:r>
      <w:r w:rsidR="00757161" w:rsidRPr="00263439">
        <w:rPr>
          <w:rFonts w:cs="B Lotus"/>
          <w:rtl/>
        </w:rPr>
        <w:t>سید محمد تقی موحد ابطحی/ انحلال مسئله علم دینی در دیدگاه آیه‌الله جوادی آملی</w:t>
      </w:r>
      <w:r w:rsidR="00263439" w:rsidRPr="00263439">
        <w:rPr>
          <w:rFonts w:cs="B Lotus" w:hint="cs"/>
          <w:rtl/>
        </w:rPr>
        <w:t>(</w:t>
      </w:r>
      <w:hyperlink r:id="rId18" w:tgtFrame="_blank" w:history="1">
        <w:r w:rsidR="00263439" w:rsidRPr="00263439">
          <w:rPr>
            <w:rStyle w:val="Hyperlink"/>
            <w:rFonts w:cs="B Lotus"/>
            <w:u w:val="none"/>
            <w:rtl/>
          </w:rPr>
          <w:t>مشاهده مقاله</w:t>
        </w:r>
      </w:hyperlink>
      <w:r w:rsidR="00263439" w:rsidRPr="00263439">
        <w:rPr>
          <w:rFonts w:cs="B Lotus" w:hint="cs"/>
          <w:rtl/>
        </w:rPr>
        <w:t>)</w:t>
      </w:r>
      <w:r w:rsidR="00757161" w:rsidRPr="00263439">
        <w:rPr>
          <w:rFonts w:cs="B Lotus"/>
        </w:rPr>
        <w:br/>
        <w:t>*</w:t>
      </w:r>
      <w:r w:rsidR="00757161" w:rsidRPr="00263439">
        <w:rPr>
          <w:rFonts w:cs="B Lotus"/>
          <w:rtl/>
        </w:rPr>
        <w:t>فاطمه امین پور / اصول و مبانی روش</w:t>
      </w:r>
      <w:r w:rsidR="00757161" w:rsidRPr="00263439">
        <w:rPr>
          <w:rFonts w:cs="B Lotus"/>
          <w:rtl/>
        </w:rPr>
        <w:softHyphen/>
        <w:t>شناسی اجتماعی قرآن</w:t>
      </w:r>
      <w:r w:rsidR="00263439" w:rsidRPr="00263439">
        <w:rPr>
          <w:rFonts w:cs="B Lotus" w:hint="cs"/>
          <w:rtl/>
        </w:rPr>
        <w:t>(</w:t>
      </w:r>
      <w:hyperlink r:id="rId19" w:tgtFrame="_blank" w:history="1">
        <w:r w:rsidR="00263439" w:rsidRPr="00263439">
          <w:rPr>
            <w:rStyle w:val="Hyperlink"/>
            <w:rFonts w:cs="B Lotus"/>
            <w:u w:val="none"/>
            <w:rtl/>
          </w:rPr>
          <w:t>مشاهده مقاله</w:t>
        </w:r>
      </w:hyperlink>
      <w:r w:rsidR="00263439" w:rsidRPr="00263439">
        <w:rPr>
          <w:rFonts w:cs="B Lotus" w:hint="cs"/>
          <w:rtl/>
        </w:rPr>
        <w:t>)</w:t>
      </w:r>
      <w:r w:rsidR="00757161" w:rsidRPr="00263439">
        <w:rPr>
          <w:rFonts w:cs="B Lotus"/>
        </w:rPr>
        <w:br/>
        <w:t>*</w:t>
      </w:r>
      <w:r w:rsidR="00757161" w:rsidRPr="00263439">
        <w:rPr>
          <w:rFonts w:cs="B Lotus"/>
          <w:rtl/>
        </w:rPr>
        <w:t>دکتر جواد ایروانی/ تاثیر مبانی جهان بینی و انسان شناختی بر علوم انسانی با تأکید بر دانش اقتصاد</w:t>
      </w:r>
      <w:r w:rsidR="00263439" w:rsidRPr="00263439">
        <w:rPr>
          <w:rFonts w:cs="B Lotus" w:hint="cs"/>
          <w:rtl/>
        </w:rPr>
        <w:t xml:space="preserve"> (</w:t>
      </w:r>
      <w:hyperlink r:id="rId20" w:tgtFrame="_blank" w:history="1">
        <w:r w:rsidR="00263439" w:rsidRPr="00263439">
          <w:rPr>
            <w:rStyle w:val="Hyperlink"/>
            <w:rFonts w:cs="B Lotus"/>
            <w:u w:val="none"/>
            <w:rtl/>
          </w:rPr>
          <w:t>مشاهده مقاله</w:t>
        </w:r>
      </w:hyperlink>
      <w:r w:rsidR="00263439" w:rsidRPr="00263439">
        <w:rPr>
          <w:rFonts w:cs="B Lotus" w:hint="cs"/>
          <w:rtl/>
        </w:rPr>
        <w:t>)</w:t>
      </w:r>
      <w:r w:rsidR="00757161" w:rsidRPr="00263439">
        <w:rPr>
          <w:rFonts w:cs="B Lotus"/>
        </w:rPr>
        <w:br/>
        <w:t>*</w:t>
      </w:r>
      <w:r w:rsidR="00757161" w:rsidRPr="00263439">
        <w:rPr>
          <w:rFonts w:cs="B Lotus"/>
          <w:rtl/>
        </w:rPr>
        <w:t>شیرین آزادی و عباس عباسی/ امانیسم و تئوییسم ، مطالعه تطبیقی در روش شناسی و مفهوم</w:t>
      </w:r>
      <w:r w:rsidR="00263439" w:rsidRPr="00263439">
        <w:rPr>
          <w:rFonts w:cs="B Lotus" w:hint="cs"/>
          <w:rtl/>
        </w:rPr>
        <w:t>(</w:t>
      </w:r>
      <w:hyperlink r:id="rId21" w:tgtFrame="_blank" w:history="1">
        <w:r w:rsidR="00263439" w:rsidRPr="00263439">
          <w:rPr>
            <w:rStyle w:val="Hyperlink"/>
            <w:rFonts w:cs="B Lotus"/>
            <w:u w:val="none"/>
            <w:rtl/>
          </w:rPr>
          <w:t>مشاهده مقاله</w:t>
        </w:r>
      </w:hyperlink>
      <w:r w:rsidR="00263439" w:rsidRPr="00263439">
        <w:rPr>
          <w:rFonts w:cs="B Lotus" w:hint="cs"/>
          <w:rtl/>
        </w:rPr>
        <w:t>)</w:t>
      </w:r>
      <w:r w:rsidR="00757161" w:rsidRPr="00263439">
        <w:rPr>
          <w:rFonts w:cs="B Lotus"/>
        </w:rPr>
        <w:br/>
        <w:t xml:space="preserve">* </w:t>
      </w:r>
      <w:r w:rsidR="00757161" w:rsidRPr="00263439">
        <w:rPr>
          <w:rFonts w:cs="B Lotus"/>
          <w:rtl/>
        </w:rPr>
        <w:t xml:space="preserve">سید مهدی بیابانکی/ مقایسه ای میان انسان شناسی فلسفی </w:t>
      </w:r>
      <w:r w:rsidR="00757161" w:rsidRPr="00263439">
        <w:rPr>
          <w:rFonts w:ascii="Times New Roman" w:hAnsi="Times New Roman" w:cs="Times New Roman" w:hint="cs"/>
          <w:rtl/>
        </w:rPr>
        <w:t>–</w:t>
      </w:r>
      <w:r w:rsidR="00757161" w:rsidRPr="00263439">
        <w:rPr>
          <w:rFonts w:cs="B Lotus"/>
          <w:rtl/>
        </w:rPr>
        <w:t xml:space="preserve"> </w:t>
      </w:r>
      <w:r w:rsidR="00757161" w:rsidRPr="00263439">
        <w:rPr>
          <w:rFonts w:cs="B Lotus" w:hint="cs"/>
          <w:rtl/>
        </w:rPr>
        <w:t>عرفانی</w:t>
      </w:r>
      <w:r w:rsidR="00757161" w:rsidRPr="00263439">
        <w:rPr>
          <w:rFonts w:cs="B Lotus"/>
          <w:rtl/>
        </w:rPr>
        <w:t xml:space="preserve"> </w:t>
      </w:r>
      <w:r w:rsidR="00757161" w:rsidRPr="00263439">
        <w:rPr>
          <w:rFonts w:cs="B Lotus" w:hint="cs"/>
          <w:rtl/>
        </w:rPr>
        <w:t>اسلامی</w:t>
      </w:r>
      <w:r w:rsidR="00757161" w:rsidRPr="00263439">
        <w:rPr>
          <w:rFonts w:cs="B Lotus"/>
          <w:rtl/>
        </w:rPr>
        <w:t xml:space="preserve"> </w:t>
      </w:r>
      <w:r w:rsidR="00757161" w:rsidRPr="00263439">
        <w:rPr>
          <w:rFonts w:cs="B Lotus" w:hint="cs"/>
          <w:rtl/>
        </w:rPr>
        <w:t>با</w:t>
      </w:r>
      <w:r w:rsidR="00757161" w:rsidRPr="00263439">
        <w:rPr>
          <w:rFonts w:cs="B Lotus"/>
          <w:rtl/>
        </w:rPr>
        <w:t xml:space="preserve"> </w:t>
      </w:r>
      <w:r w:rsidR="00757161" w:rsidRPr="00263439">
        <w:rPr>
          <w:rFonts w:cs="B Lotus" w:hint="cs"/>
          <w:rtl/>
        </w:rPr>
        <w:t>انسان</w:t>
      </w:r>
      <w:r w:rsidR="00757161" w:rsidRPr="00263439">
        <w:rPr>
          <w:rFonts w:cs="B Lotus"/>
          <w:rtl/>
        </w:rPr>
        <w:t xml:space="preserve"> شناسی پست مدرن و تأثیر آن در فلسفه </w:t>
      </w:r>
      <w:r w:rsidR="00757161" w:rsidRPr="00263439">
        <w:rPr>
          <w:rFonts w:cs="B Lotus"/>
          <w:rtl/>
        </w:rPr>
        <w:lastRenderedPageBreak/>
        <w:t>اخلاق</w:t>
      </w:r>
      <w:r w:rsidR="00263439" w:rsidRPr="00263439">
        <w:rPr>
          <w:rFonts w:cs="B Lotus" w:hint="cs"/>
          <w:rtl/>
        </w:rPr>
        <w:t>(</w:t>
      </w:r>
      <w:hyperlink r:id="rId22" w:tgtFrame="_blank" w:history="1">
        <w:r w:rsidR="00263439" w:rsidRPr="00263439">
          <w:rPr>
            <w:rStyle w:val="Hyperlink"/>
            <w:rFonts w:cs="B Lotus"/>
            <w:u w:val="none"/>
            <w:rtl/>
          </w:rPr>
          <w:t>مشاهده مقاله</w:t>
        </w:r>
      </w:hyperlink>
      <w:r w:rsidR="00263439" w:rsidRPr="00263439">
        <w:rPr>
          <w:rFonts w:cs="B Lotus" w:hint="cs"/>
          <w:rtl/>
        </w:rPr>
        <w:t>)</w:t>
      </w:r>
      <w:r w:rsidR="00757161" w:rsidRPr="00263439">
        <w:rPr>
          <w:rFonts w:cs="B Lotus"/>
        </w:rPr>
        <w:br/>
        <w:t xml:space="preserve">* </w:t>
      </w:r>
      <w:r w:rsidR="00757161" w:rsidRPr="00263439">
        <w:rPr>
          <w:rFonts w:cs="B Lotus"/>
          <w:rtl/>
        </w:rPr>
        <w:t>رحمان پاریاد و دکتر عباس معدن دارآرانی/ رویکرد میان رشته ای و امکان تولید دانش بومی علوم انسانی</w:t>
      </w:r>
      <w:r w:rsidR="00263439" w:rsidRPr="00263439">
        <w:rPr>
          <w:rFonts w:cs="B Lotus" w:hint="cs"/>
          <w:rtl/>
        </w:rPr>
        <w:t xml:space="preserve"> (</w:t>
      </w:r>
      <w:hyperlink r:id="rId23" w:tgtFrame="_blank" w:history="1">
        <w:r w:rsidR="00263439" w:rsidRPr="00263439">
          <w:rPr>
            <w:rStyle w:val="Hyperlink"/>
            <w:rFonts w:cs="B Lotus"/>
            <w:u w:val="none"/>
            <w:rtl/>
          </w:rPr>
          <w:t>مشاهده مقاله</w:t>
        </w:r>
      </w:hyperlink>
      <w:r w:rsidR="00263439" w:rsidRPr="00263439">
        <w:rPr>
          <w:rFonts w:cs="B Lotus" w:hint="cs"/>
          <w:rtl/>
        </w:rPr>
        <w:t>)</w:t>
      </w:r>
    </w:p>
    <w:p w:rsidR="00F32AA5" w:rsidRPr="00263439" w:rsidRDefault="00F32AA5" w:rsidP="00F32AA5">
      <w:pPr>
        <w:bidi/>
        <w:rPr>
          <w:rFonts w:cs="B Lotus"/>
          <w:b/>
          <w:bCs/>
          <w:color w:val="00B050"/>
          <w:sz w:val="24"/>
          <w:szCs w:val="24"/>
        </w:rPr>
      </w:pPr>
    </w:p>
    <w:p w:rsidR="00F32AA5" w:rsidRPr="00263439" w:rsidRDefault="00F32AA5" w:rsidP="00F32AA5">
      <w:pPr>
        <w:bidi/>
        <w:rPr>
          <w:rFonts w:cs="B Lotus"/>
        </w:rPr>
      </w:pPr>
      <w:r w:rsidRPr="00263439">
        <w:rPr>
          <w:rFonts w:cs="B Lotus"/>
          <w:noProof/>
        </w:rPr>
        <w:drawing>
          <wp:inline distT="0" distB="0" distL="0" distR="0">
            <wp:extent cx="2009775" cy="2857500"/>
            <wp:effectExtent l="0" t="0" r="9525" b="0"/>
            <wp:docPr id="1" name="Picture 1" descr="http://icih.ir/wp-content/uploads/2017/11/m.m.j2.960810-211x300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cih.ir/wp-content/uploads/2017/11/m.m.j2.960810-211x300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AA5" w:rsidRPr="00263439" w:rsidRDefault="005528A8" w:rsidP="005528A8">
      <w:pPr>
        <w:bidi/>
        <w:rPr>
          <w:rFonts w:cs="B Lotus"/>
          <w:color w:val="00B050"/>
        </w:rPr>
      </w:pPr>
      <w:r w:rsidRPr="00263439">
        <w:rPr>
          <w:rFonts w:cs="B Lotus"/>
          <w:b/>
          <w:bCs/>
          <w:color w:val="00B050"/>
          <w:rtl/>
        </w:rPr>
        <w:t>جلد دوم</w:t>
      </w:r>
      <w:r w:rsidRPr="00263439">
        <w:rPr>
          <w:rFonts w:cs="B Lotus"/>
          <w:b/>
          <w:bCs/>
          <w:color w:val="00B050"/>
        </w:rPr>
        <w:t>:</w:t>
      </w:r>
      <w:r>
        <w:rPr>
          <w:rFonts w:cs="B Lotus" w:hint="cs"/>
          <w:b/>
          <w:bCs/>
          <w:color w:val="00B050"/>
          <w:rtl/>
        </w:rPr>
        <w:t xml:space="preserve"> </w:t>
      </w:r>
      <w:r w:rsidR="00F32AA5" w:rsidRPr="00263439">
        <w:rPr>
          <w:rFonts w:cs="B Lotus"/>
          <w:b/>
          <w:bCs/>
          <w:color w:val="00B050"/>
          <w:rtl/>
        </w:rPr>
        <w:t xml:space="preserve">فلسفه و روش‌شناسی علوم انسانی اسلامی </w:t>
      </w:r>
    </w:p>
    <w:p w:rsidR="00F32AA5" w:rsidRPr="00263439" w:rsidRDefault="00F32AA5" w:rsidP="00263439">
      <w:pPr>
        <w:numPr>
          <w:ilvl w:val="0"/>
          <w:numId w:val="1"/>
        </w:numPr>
        <w:bidi/>
        <w:rPr>
          <w:rFonts w:cs="B Lotus"/>
        </w:rPr>
      </w:pPr>
      <w:r w:rsidRPr="00263439">
        <w:rPr>
          <w:rFonts w:cs="B Lotus"/>
          <w:rtl/>
        </w:rPr>
        <w:t>دکتر عابد تقوی/ نقش باستان شناسی دوران اسلامی در تحقق اهداف تحول در علوم انسانی</w:t>
      </w:r>
      <w:r w:rsidR="00263439" w:rsidRPr="00263439">
        <w:rPr>
          <w:rFonts w:cs="B Lotus" w:hint="cs"/>
          <w:rtl/>
        </w:rPr>
        <w:t>(</w:t>
      </w:r>
      <w:hyperlink r:id="rId26" w:tgtFrame="_blank" w:history="1">
        <w:r w:rsidR="00263439" w:rsidRPr="00263439">
          <w:rPr>
            <w:rStyle w:val="Hyperlink"/>
            <w:rFonts w:cs="B Lotus"/>
            <w:u w:val="none"/>
            <w:rtl/>
          </w:rPr>
          <w:t>مشاهده مقاله</w:t>
        </w:r>
      </w:hyperlink>
      <w:r w:rsidR="00263439" w:rsidRPr="00263439">
        <w:rPr>
          <w:rFonts w:cs="B Lotus" w:hint="cs"/>
          <w:rtl/>
        </w:rPr>
        <w:t>)</w:t>
      </w:r>
    </w:p>
    <w:p w:rsidR="00F32AA5" w:rsidRPr="00263439" w:rsidRDefault="00F32AA5" w:rsidP="00263439">
      <w:pPr>
        <w:numPr>
          <w:ilvl w:val="0"/>
          <w:numId w:val="1"/>
        </w:numPr>
        <w:bidi/>
        <w:rPr>
          <w:rFonts w:cs="B Lotus"/>
        </w:rPr>
      </w:pPr>
      <w:r w:rsidRPr="00263439">
        <w:rPr>
          <w:rFonts w:cs="B Lotus"/>
          <w:rtl/>
        </w:rPr>
        <w:t>دکتر محمد علی توانا/ هم ذهنی انتقادی و رئالیسم انتقادی به عنوان راهی برای تلفیق پوزیتیویسم و هرمنوتیک: بحثی در روش شناسی علوم انسانی مدرن</w:t>
      </w:r>
      <w:r w:rsidR="00263439" w:rsidRPr="00263439">
        <w:rPr>
          <w:rFonts w:cs="B Lotus" w:hint="cs"/>
          <w:rtl/>
        </w:rPr>
        <w:t>(</w:t>
      </w:r>
      <w:hyperlink r:id="rId27" w:tgtFrame="_blank" w:history="1">
        <w:r w:rsidR="00263439" w:rsidRPr="00263439">
          <w:rPr>
            <w:rStyle w:val="Hyperlink"/>
            <w:rFonts w:cs="B Lotus"/>
            <w:u w:val="none"/>
            <w:rtl/>
          </w:rPr>
          <w:t>مشاهده مقاله</w:t>
        </w:r>
      </w:hyperlink>
      <w:r w:rsidR="00263439" w:rsidRPr="00263439">
        <w:rPr>
          <w:rFonts w:cs="B Lotus" w:hint="cs"/>
          <w:rtl/>
        </w:rPr>
        <w:t>)</w:t>
      </w:r>
    </w:p>
    <w:p w:rsidR="00F32AA5" w:rsidRPr="00263439" w:rsidRDefault="00F32AA5" w:rsidP="00263439">
      <w:pPr>
        <w:numPr>
          <w:ilvl w:val="0"/>
          <w:numId w:val="1"/>
        </w:numPr>
        <w:bidi/>
        <w:rPr>
          <w:rFonts w:cs="B Lotus"/>
        </w:rPr>
      </w:pPr>
      <w:r w:rsidRPr="00263439">
        <w:rPr>
          <w:rFonts w:cs="B Lotus"/>
          <w:rtl/>
        </w:rPr>
        <w:t>کمال حاجیانی/ معرفت شناسی باور دینی از دیدگاه آیت الله جوادی آملی</w:t>
      </w:r>
      <w:r w:rsidR="00263439" w:rsidRPr="00263439">
        <w:rPr>
          <w:rFonts w:cs="B Lotus" w:hint="cs"/>
          <w:rtl/>
        </w:rPr>
        <w:t>(</w:t>
      </w:r>
      <w:hyperlink r:id="rId28" w:tgtFrame="_blank" w:history="1">
        <w:r w:rsidR="00263439" w:rsidRPr="00263439">
          <w:rPr>
            <w:rStyle w:val="Hyperlink"/>
            <w:rFonts w:cs="B Lotus"/>
            <w:u w:val="none"/>
            <w:rtl/>
          </w:rPr>
          <w:t>مشاهده مقاله</w:t>
        </w:r>
      </w:hyperlink>
      <w:r w:rsidR="00263439" w:rsidRPr="00263439">
        <w:rPr>
          <w:rFonts w:cs="B Lotus" w:hint="cs"/>
          <w:rtl/>
        </w:rPr>
        <w:t>)</w:t>
      </w:r>
    </w:p>
    <w:p w:rsidR="00F32AA5" w:rsidRPr="00263439" w:rsidRDefault="00F32AA5" w:rsidP="00263439">
      <w:pPr>
        <w:numPr>
          <w:ilvl w:val="0"/>
          <w:numId w:val="1"/>
        </w:numPr>
        <w:bidi/>
        <w:rPr>
          <w:rFonts w:cs="B Lotus"/>
        </w:rPr>
      </w:pPr>
      <w:r w:rsidRPr="00263439">
        <w:rPr>
          <w:rFonts w:cs="B Lotus"/>
          <w:rtl/>
        </w:rPr>
        <w:t>ابراهیم دادجو/ فطرت، سرشتِ «روش در روش» آدمی در علوم انسانی ـ اسلامی و در هرگونه علمی است</w:t>
      </w:r>
      <w:r w:rsidRPr="00263439">
        <w:rPr>
          <w:rFonts w:cs="B Lotus"/>
        </w:rPr>
        <w:t>(</w:t>
      </w:r>
      <w:r w:rsidR="00263439" w:rsidRPr="00263439">
        <w:rPr>
          <w:rFonts w:cs="B Lotus" w:hint="cs"/>
          <w:rtl/>
        </w:rPr>
        <w:t>(</w:t>
      </w:r>
      <w:hyperlink r:id="rId29" w:tgtFrame="_blank" w:history="1">
        <w:r w:rsidR="00263439" w:rsidRPr="00263439">
          <w:rPr>
            <w:rStyle w:val="Hyperlink"/>
            <w:rFonts w:cs="B Lotus"/>
            <w:u w:val="none"/>
            <w:rtl/>
          </w:rPr>
          <w:t>مشاهده مقاله</w:t>
        </w:r>
      </w:hyperlink>
      <w:r w:rsidR="00263439" w:rsidRPr="00263439">
        <w:rPr>
          <w:rFonts w:cs="B Lotus" w:hint="cs"/>
          <w:rtl/>
        </w:rPr>
        <w:t>)</w:t>
      </w:r>
    </w:p>
    <w:p w:rsidR="00F32AA5" w:rsidRPr="00263439" w:rsidRDefault="00F32AA5" w:rsidP="00263439">
      <w:pPr>
        <w:numPr>
          <w:ilvl w:val="0"/>
          <w:numId w:val="1"/>
        </w:numPr>
        <w:bidi/>
        <w:rPr>
          <w:rFonts w:cs="B Lotus"/>
        </w:rPr>
      </w:pPr>
      <w:r w:rsidRPr="00263439">
        <w:rPr>
          <w:rFonts w:cs="B Lotus"/>
          <w:rtl/>
        </w:rPr>
        <w:t>دکتر ابراهیم سلیمی کوچی/ علوم انسانی اسلامی و فرصت عرضه جهانی معنا</w:t>
      </w:r>
      <w:r w:rsidR="00263439" w:rsidRPr="00263439">
        <w:rPr>
          <w:rFonts w:cs="B Lotus" w:hint="cs"/>
          <w:rtl/>
        </w:rPr>
        <w:t>(</w:t>
      </w:r>
      <w:hyperlink r:id="rId30" w:tgtFrame="_blank" w:history="1">
        <w:r w:rsidR="00263439" w:rsidRPr="00263439">
          <w:rPr>
            <w:rStyle w:val="Hyperlink"/>
            <w:rFonts w:cs="B Lotus"/>
            <w:u w:val="none"/>
            <w:rtl/>
          </w:rPr>
          <w:t>مشاهده مقاله</w:t>
        </w:r>
      </w:hyperlink>
      <w:r w:rsidR="00263439" w:rsidRPr="00263439">
        <w:rPr>
          <w:rFonts w:cs="B Lotus" w:hint="cs"/>
          <w:rtl/>
        </w:rPr>
        <w:t>)</w:t>
      </w:r>
    </w:p>
    <w:p w:rsidR="00F32AA5" w:rsidRPr="00263439" w:rsidRDefault="00F32AA5" w:rsidP="00263439">
      <w:pPr>
        <w:numPr>
          <w:ilvl w:val="0"/>
          <w:numId w:val="1"/>
        </w:numPr>
        <w:bidi/>
        <w:rPr>
          <w:rFonts w:cs="B Lotus"/>
        </w:rPr>
      </w:pPr>
      <w:r w:rsidRPr="00263439">
        <w:rPr>
          <w:rFonts w:cs="B Lotus"/>
          <w:rtl/>
        </w:rPr>
        <w:t>زهرا صالحی/ روش شناسی شناخت اجتماعی در اسلام (با محوریت نهج البلاغه)</w:t>
      </w:r>
      <w:r w:rsidRPr="00263439">
        <w:rPr>
          <w:rFonts w:cs="B Lotus"/>
        </w:rPr>
        <w:t>(</w:t>
      </w:r>
      <w:r w:rsidR="00263439" w:rsidRPr="00263439">
        <w:rPr>
          <w:rFonts w:cs="B Lotus" w:hint="cs"/>
          <w:rtl/>
        </w:rPr>
        <w:t xml:space="preserve"> (</w:t>
      </w:r>
      <w:hyperlink r:id="rId31" w:tgtFrame="_blank" w:history="1">
        <w:r w:rsidR="00263439" w:rsidRPr="00263439">
          <w:rPr>
            <w:rStyle w:val="Hyperlink"/>
            <w:rFonts w:cs="B Lotus"/>
            <w:u w:val="none"/>
            <w:rtl/>
          </w:rPr>
          <w:t>مشاهده مقاله</w:t>
        </w:r>
      </w:hyperlink>
      <w:r w:rsidR="00263439" w:rsidRPr="00263439">
        <w:rPr>
          <w:rFonts w:cs="B Lotus" w:hint="cs"/>
          <w:rtl/>
        </w:rPr>
        <w:t>)</w:t>
      </w:r>
    </w:p>
    <w:p w:rsidR="00F32AA5" w:rsidRPr="00263439" w:rsidRDefault="00F32AA5" w:rsidP="00263439">
      <w:pPr>
        <w:numPr>
          <w:ilvl w:val="0"/>
          <w:numId w:val="1"/>
        </w:numPr>
        <w:bidi/>
        <w:rPr>
          <w:rFonts w:cs="B Lotus"/>
        </w:rPr>
      </w:pPr>
      <w:r w:rsidRPr="00263439">
        <w:rPr>
          <w:rFonts w:cs="B Lotus"/>
          <w:rtl/>
        </w:rPr>
        <w:t>محسن صبوریان/ دو تقریر از علوم انسانی اسلامی: بررسی تطبیقی انسان‌شناسی فارابی و ابن خلدون</w:t>
      </w:r>
      <w:r w:rsidR="00263439" w:rsidRPr="00263439">
        <w:rPr>
          <w:rFonts w:cs="B Lotus" w:hint="cs"/>
          <w:rtl/>
        </w:rPr>
        <w:t>(</w:t>
      </w:r>
      <w:hyperlink r:id="rId32" w:tgtFrame="_blank" w:history="1">
        <w:r w:rsidR="00263439" w:rsidRPr="00263439">
          <w:rPr>
            <w:rStyle w:val="Hyperlink"/>
            <w:rFonts w:cs="B Lotus"/>
            <w:u w:val="none"/>
            <w:rtl/>
          </w:rPr>
          <w:t>مشاهده مقاله</w:t>
        </w:r>
      </w:hyperlink>
      <w:r w:rsidR="00263439" w:rsidRPr="00263439">
        <w:rPr>
          <w:rFonts w:cs="B Lotus" w:hint="cs"/>
          <w:rtl/>
        </w:rPr>
        <w:t>)</w:t>
      </w:r>
    </w:p>
    <w:p w:rsidR="00F32AA5" w:rsidRPr="00263439" w:rsidRDefault="00F32AA5" w:rsidP="00263439">
      <w:pPr>
        <w:numPr>
          <w:ilvl w:val="0"/>
          <w:numId w:val="1"/>
        </w:numPr>
        <w:bidi/>
        <w:rPr>
          <w:rFonts w:cs="B Lotus"/>
        </w:rPr>
      </w:pPr>
      <w:r w:rsidRPr="00263439">
        <w:rPr>
          <w:rFonts w:cs="B Lotus"/>
          <w:rtl/>
        </w:rPr>
        <w:t>سید علیرضا صفوی و دکتر اکبر رهنما/ تبیین منابع معرفت شناختی اسلام و بررسی نقش آن ها در اسلامی سازی علوم به منظور عملیاتی نمودن اندیشه های امام خمینی (ره) در زمینه ی اسلامی کردن دانشگاهها</w:t>
      </w:r>
      <w:r w:rsidR="00263439" w:rsidRPr="00263439">
        <w:rPr>
          <w:rFonts w:cs="B Lotus" w:hint="cs"/>
          <w:rtl/>
        </w:rPr>
        <w:t>(</w:t>
      </w:r>
      <w:hyperlink r:id="rId33" w:tgtFrame="_blank" w:history="1">
        <w:r w:rsidR="00263439" w:rsidRPr="00263439">
          <w:rPr>
            <w:rStyle w:val="Hyperlink"/>
            <w:rFonts w:cs="B Lotus"/>
            <w:u w:val="none"/>
            <w:rtl/>
          </w:rPr>
          <w:t>مشاهده مقاله</w:t>
        </w:r>
      </w:hyperlink>
      <w:r w:rsidR="00263439" w:rsidRPr="00263439">
        <w:rPr>
          <w:rFonts w:cs="B Lotus" w:hint="cs"/>
          <w:rtl/>
        </w:rPr>
        <w:t>)</w:t>
      </w:r>
    </w:p>
    <w:p w:rsidR="00F32AA5" w:rsidRPr="00263439" w:rsidRDefault="00F32AA5" w:rsidP="00263439">
      <w:pPr>
        <w:numPr>
          <w:ilvl w:val="0"/>
          <w:numId w:val="1"/>
        </w:numPr>
        <w:bidi/>
        <w:rPr>
          <w:rFonts w:cs="B Lotus"/>
        </w:rPr>
      </w:pPr>
      <w:r w:rsidRPr="00263439">
        <w:rPr>
          <w:rFonts w:cs="B Lotus"/>
          <w:rtl/>
        </w:rPr>
        <w:t>سید محمد طباطبایی/ علم دینی چیستی</w:t>
      </w:r>
      <w:r w:rsidRPr="00263439">
        <w:rPr>
          <w:rFonts w:ascii="Cambria" w:hAnsi="Cambria" w:cs="Cambria" w:hint="cs"/>
          <w:rtl/>
        </w:rPr>
        <w:t> 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و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امکان</w:t>
      </w:r>
      <w:r w:rsidR="00263439" w:rsidRPr="00263439">
        <w:rPr>
          <w:rFonts w:cs="B Lotus" w:hint="cs"/>
          <w:rtl/>
        </w:rPr>
        <w:t>(</w:t>
      </w:r>
      <w:hyperlink r:id="rId34" w:tgtFrame="_blank" w:history="1">
        <w:r w:rsidR="00263439" w:rsidRPr="00263439">
          <w:rPr>
            <w:rStyle w:val="Hyperlink"/>
            <w:rFonts w:cs="B Lotus"/>
            <w:u w:val="none"/>
            <w:rtl/>
          </w:rPr>
          <w:t>مشاهده مقاله</w:t>
        </w:r>
      </w:hyperlink>
      <w:r w:rsidR="00263439" w:rsidRPr="00263439">
        <w:rPr>
          <w:rFonts w:cs="B Lotus" w:hint="cs"/>
          <w:rtl/>
        </w:rPr>
        <w:t>)</w:t>
      </w:r>
    </w:p>
    <w:p w:rsidR="00F32AA5" w:rsidRPr="00263439" w:rsidRDefault="00F32AA5" w:rsidP="00263439">
      <w:pPr>
        <w:numPr>
          <w:ilvl w:val="0"/>
          <w:numId w:val="1"/>
        </w:numPr>
        <w:bidi/>
        <w:rPr>
          <w:rFonts w:cs="B Lotus"/>
        </w:rPr>
      </w:pPr>
      <w:r w:rsidRPr="00263439">
        <w:rPr>
          <w:rFonts w:cs="B Lotus"/>
          <w:rtl/>
        </w:rPr>
        <w:t>دکتر مهدی عبدالهی/ الگوی تأسیس علوم انسانی اسلامی</w:t>
      </w:r>
      <w:r w:rsidR="00263439" w:rsidRPr="00263439">
        <w:rPr>
          <w:rFonts w:cs="B Lotus" w:hint="cs"/>
          <w:rtl/>
        </w:rPr>
        <w:t>(</w:t>
      </w:r>
      <w:hyperlink r:id="rId35" w:tgtFrame="_blank" w:history="1">
        <w:r w:rsidR="00263439" w:rsidRPr="00263439">
          <w:rPr>
            <w:rStyle w:val="Hyperlink"/>
            <w:rFonts w:cs="B Lotus"/>
            <w:u w:val="none"/>
            <w:rtl/>
          </w:rPr>
          <w:t>مشاهده مقاله</w:t>
        </w:r>
      </w:hyperlink>
      <w:r w:rsidR="00263439" w:rsidRPr="00263439">
        <w:rPr>
          <w:rFonts w:cs="B Lotus" w:hint="cs"/>
          <w:rtl/>
        </w:rPr>
        <w:t>)</w:t>
      </w:r>
    </w:p>
    <w:p w:rsidR="00F32AA5" w:rsidRPr="00263439" w:rsidRDefault="00F32AA5" w:rsidP="00263439">
      <w:pPr>
        <w:numPr>
          <w:ilvl w:val="0"/>
          <w:numId w:val="1"/>
        </w:numPr>
        <w:bidi/>
        <w:rPr>
          <w:rFonts w:cs="B Lotus"/>
        </w:rPr>
      </w:pPr>
      <w:r w:rsidRPr="00263439">
        <w:rPr>
          <w:rFonts w:cs="B Lotus"/>
          <w:rtl/>
        </w:rPr>
        <w:lastRenderedPageBreak/>
        <w:t>سید علی اکبر عظیمی و غلامرضا بهروزلک / نگاهی به تحول جنبه های هستی شناختی آینده ذیل آموزه های اسلام</w:t>
      </w:r>
      <w:r w:rsidR="00263439" w:rsidRPr="00263439">
        <w:rPr>
          <w:rFonts w:cs="B Lotus" w:hint="cs"/>
          <w:rtl/>
        </w:rPr>
        <w:t>(</w:t>
      </w:r>
      <w:hyperlink r:id="rId36" w:tgtFrame="_blank" w:history="1">
        <w:r w:rsidR="00263439" w:rsidRPr="00263439">
          <w:rPr>
            <w:rStyle w:val="Hyperlink"/>
            <w:rFonts w:cs="B Lotus"/>
            <w:u w:val="none"/>
            <w:rtl/>
          </w:rPr>
          <w:t>مشاهده مقاله</w:t>
        </w:r>
      </w:hyperlink>
      <w:r w:rsidR="00263439" w:rsidRPr="00263439">
        <w:rPr>
          <w:rFonts w:cs="B Lotus" w:hint="cs"/>
          <w:rtl/>
        </w:rPr>
        <w:t>)</w:t>
      </w:r>
    </w:p>
    <w:p w:rsidR="00F32AA5" w:rsidRPr="00263439" w:rsidRDefault="00F32AA5" w:rsidP="00263439">
      <w:pPr>
        <w:numPr>
          <w:ilvl w:val="0"/>
          <w:numId w:val="1"/>
        </w:numPr>
        <w:bidi/>
        <w:rPr>
          <w:rFonts w:cs="B Lotus"/>
        </w:rPr>
      </w:pPr>
      <w:r w:rsidRPr="00263439">
        <w:rPr>
          <w:rFonts w:cs="B Lotus"/>
          <w:rtl/>
        </w:rPr>
        <w:t>عباس فتحیه/ از تقابل علم و دین تا تعامل عقل و نقل</w:t>
      </w:r>
      <w:r w:rsidR="00263439" w:rsidRPr="00263439">
        <w:rPr>
          <w:rFonts w:cs="B Lotus" w:hint="cs"/>
          <w:rtl/>
        </w:rPr>
        <w:t>! (</w:t>
      </w:r>
      <w:hyperlink r:id="rId37" w:tgtFrame="_blank" w:history="1">
        <w:r w:rsidR="00263439" w:rsidRPr="00263439">
          <w:rPr>
            <w:rStyle w:val="Hyperlink"/>
            <w:rFonts w:cs="B Lotus"/>
            <w:u w:val="none"/>
            <w:rtl/>
          </w:rPr>
          <w:t>مشاهده مقاله</w:t>
        </w:r>
      </w:hyperlink>
      <w:r w:rsidR="00263439" w:rsidRPr="00263439">
        <w:rPr>
          <w:rFonts w:cs="B Lotus" w:hint="cs"/>
          <w:rtl/>
        </w:rPr>
        <w:t>)</w:t>
      </w:r>
    </w:p>
    <w:p w:rsidR="00F32AA5" w:rsidRPr="00263439" w:rsidRDefault="00F32AA5" w:rsidP="00263439">
      <w:pPr>
        <w:numPr>
          <w:ilvl w:val="0"/>
          <w:numId w:val="1"/>
        </w:numPr>
        <w:bidi/>
        <w:rPr>
          <w:rFonts w:cs="B Lotus"/>
        </w:rPr>
      </w:pPr>
      <w:r w:rsidRPr="00263439">
        <w:rPr>
          <w:rFonts w:cs="B Lotus"/>
          <w:rtl/>
        </w:rPr>
        <w:t xml:space="preserve">دکتر عباس قدیمی قیداری/ درآمدی برروش شناسی تاریخی و فلسفه تاریخ در تاریخ نگاری ایرانی </w:t>
      </w:r>
      <w:r w:rsidRPr="00263439">
        <w:rPr>
          <w:rFonts w:ascii="Times New Roman" w:hAnsi="Times New Roman" w:cs="Times New Roman" w:hint="cs"/>
          <w:rtl/>
        </w:rPr>
        <w:t>–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اسلامی</w:t>
      </w:r>
      <w:r w:rsidR="00263439" w:rsidRPr="00263439">
        <w:rPr>
          <w:rFonts w:cs="B Lotus" w:hint="cs"/>
          <w:rtl/>
        </w:rPr>
        <w:t>(</w:t>
      </w:r>
      <w:hyperlink r:id="rId38" w:tgtFrame="_blank" w:history="1">
        <w:r w:rsidR="00263439" w:rsidRPr="00263439">
          <w:rPr>
            <w:rStyle w:val="Hyperlink"/>
            <w:rFonts w:cs="B Lotus"/>
            <w:u w:val="none"/>
            <w:rtl/>
          </w:rPr>
          <w:t>مشاهده مقاله</w:t>
        </w:r>
      </w:hyperlink>
      <w:r w:rsidR="00263439" w:rsidRPr="00263439">
        <w:rPr>
          <w:rFonts w:cs="B Lotus" w:hint="cs"/>
          <w:rtl/>
        </w:rPr>
        <w:t>)</w:t>
      </w:r>
    </w:p>
    <w:p w:rsidR="00F32AA5" w:rsidRPr="00263439" w:rsidRDefault="00F32AA5" w:rsidP="00263439">
      <w:pPr>
        <w:numPr>
          <w:ilvl w:val="0"/>
          <w:numId w:val="1"/>
        </w:numPr>
        <w:bidi/>
        <w:rPr>
          <w:rFonts w:cs="B Lotus"/>
        </w:rPr>
      </w:pPr>
      <w:r w:rsidRPr="00263439">
        <w:rPr>
          <w:rFonts w:cs="B Lotus"/>
          <w:rtl/>
        </w:rPr>
        <w:t>سید محمد هادی گرامی و محمد قندهاری/ درآمدی بر روش‌شناسی تاریخ فکر با تکیه بر مطالعات شیعه‌شناسی</w:t>
      </w:r>
      <w:r w:rsidR="00263439" w:rsidRPr="00263439">
        <w:rPr>
          <w:rFonts w:cs="B Lotus" w:hint="cs"/>
          <w:rtl/>
        </w:rPr>
        <w:t>(</w:t>
      </w:r>
      <w:hyperlink r:id="rId39" w:tgtFrame="_blank" w:history="1">
        <w:r w:rsidR="00263439" w:rsidRPr="00263439">
          <w:rPr>
            <w:rStyle w:val="Hyperlink"/>
            <w:rFonts w:cs="B Lotus"/>
            <w:u w:val="none"/>
            <w:rtl/>
          </w:rPr>
          <w:t>مشاهده مقاله</w:t>
        </w:r>
      </w:hyperlink>
      <w:r w:rsidR="00263439" w:rsidRPr="00263439">
        <w:rPr>
          <w:rFonts w:cs="B Lotus" w:hint="cs"/>
          <w:rtl/>
        </w:rPr>
        <w:t>)</w:t>
      </w:r>
    </w:p>
    <w:p w:rsidR="00F32AA5" w:rsidRPr="00263439" w:rsidRDefault="00F32AA5" w:rsidP="00263439">
      <w:pPr>
        <w:numPr>
          <w:ilvl w:val="0"/>
          <w:numId w:val="1"/>
        </w:numPr>
        <w:bidi/>
        <w:rPr>
          <w:rFonts w:cs="B Lotus"/>
        </w:rPr>
      </w:pPr>
      <w:r w:rsidRPr="00263439">
        <w:rPr>
          <w:rFonts w:cs="B Lotus"/>
          <w:rtl/>
        </w:rPr>
        <w:t>مریم معیرزاده / روش شناسی منطق موقعیت رهیافتی کارآمد برای علوم انسانی و اجتماعی</w:t>
      </w:r>
      <w:r w:rsidR="00263439" w:rsidRPr="00263439">
        <w:rPr>
          <w:rFonts w:cs="B Lotus" w:hint="cs"/>
          <w:rtl/>
        </w:rPr>
        <w:t>(</w:t>
      </w:r>
      <w:hyperlink r:id="rId40" w:tgtFrame="_blank" w:history="1">
        <w:r w:rsidR="00263439" w:rsidRPr="00263439">
          <w:rPr>
            <w:rStyle w:val="Hyperlink"/>
            <w:rFonts w:cs="B Lotus"/>
            <w:u w:val="none"/>
            <w:rtl/>
          </w:rPr>
          <w:t>مشاهده مقاله</w:t>
        </w:r>
      </w:hyperlink>
      <w:r w:rsidR="00263439" w:rsidRPr="00263439">
        <w:rPr>
          <w:rFonts w:cs="B Lotus" w:hint="cs"/>
          <w:rtl/>
        </w:rPr>
        <w:t>)</w:t>
      </w:r>
    </w:p>
    <w:p w:rsidR="00F32AA5" w:rsidRPr="00263439" w:rsidRDefault="00F32AA5" w:rsidP="00263439">
      <w:pPr>
        <w:numPr>
          <w:ilvl w:val="0"/>
          <w:numId w:val="1"/>
        </w:numPr>
        <w:bidi/>
        <w:rPr>
          <w:rFonts w:cs="B Lotus"/>
          <w:rtl/>
        </w:rPr>
      </w:pPr>
      <w:r w:rsidRPr="00263439">
        <w:rPr>
          <w:rFonts w:cs="B Lotus"/>
          <w:rtl/>
        </w:rPr>
        <w:t>دکتر علی نصیری/ مبانی ابتناء علوم انسانی بر متون دینی</w:t>
      </w:r>
      <w:r w:rsidR="00263439" w:rsidRPr="00263439">
        <w:rPr>
          <w:rFonts w:cs="B Lotus" w:hint="cs"/>
          <w:rtl/>
        </w:rPr>
        <w:t>(</w:t>
      </w:r>
      <w:hyperlink r:id="rId41" w:tgtFrame="_blank" w:history="1">
        <w:r w:rsidR="00263439" w:rsidRPr="00263439">
          <w:rPr>
            <w:rStyle w:val="Hyperlink"/>
            <w:rFonts w:cs="B Lotus"/>
            <w:u w:val="none"/>
            <w:rtl/>
          </w:rPr>
          <w:t>مشاهده مقاله</w:t>
        </w:r>
      </w:hyperlink>
      <w:r w:rsidR="00263439" w:rsidRPr="00263439">
        <w:rPr>
          <w:rFonts w:cs="B Lotus" w:hint="cs"/>
          <w:rtl/>
        </w:rPr>
        <w:t>)</w:t>
      </w:r>
    </w:p>
    <w:p w:rsidR="00F32AA5" w:rsidRPr="00263439" w:rsidRDefault="00F32AA5" w:rsidP="00F32AA5">
      <w:pPr>
        <w:bidi/>
        <w:rPr>
          <w:rFonts w:cs="B Lotus"/>
          <w:b/>
          <w:bCs/>
          <w:color w:val="00B050"/>
          <w:sz w:val="24"/>
          <w:szCs w:val="24"/>
        </w:rPr>
      </w:pPr>
    </w:p>
    <w:p w:rsidR="00F32AA5" w:rsidRPr="00263439" w:rsidRDefault="00F32AA5" w:rsidP="00F32AA5">
      <w:pPr>
        <w:bidi/>
        <w:rPr>
          <w:rFonts w:cs="B Lotus"/>
        </w:rPr>
      </w:pPr>
      <w:r w:rsidRPr="00263439">
        <w:rPr>
          <w:rFonts w:cs="B Lotus"/>
          <w:noProof/>
        </w:rPr>
        <w:drawing>
          <wp:inline distT="0" distB="0" distL="0" distR="0">
            <wp:extent cx="2028825" cy="2857500"/>
            <wp:effectExtent l="0" t="0" r="9525" b="0"/>
            <wp:docPr id="2" name="Picture 2" descr="http://icih.ir/wp-content/uploads/2017/11/m.m.j3.960810-213x300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cih.ir/wp-content/uploads/2017/11/m.m.j3.960810-213x300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AA5" w:rsidRPr="00263439" w:rsidRDefault="00F32AA5" w:rsidP="00F32AA5">
      <w:pPr>
        <w:bidi/>
        <w:rPr>
          <w:rFonts w:cs="B Lotus"/>
          <w:color w:val="00B050"/>
        </w:rPr>
      </w:pPr>
      <w:r w:rsidRPr="00263439">
        <w:rPr>
          <w:rFonts w:cs="B Lotus"/>
          <w:b/>
          <w:bCs/>
          <w:color w:val="00B050"/>
          <w:rtl/>
        </w:rPr>
        <w:t>جلد سوم: کاربردی‌سازی علوم انسانی اسلامی</w:t>
      </w:r>
      <w:r w:rsidRPr="00263439">
        <w:rPr>
          <w:rFonts w:cs="B Lotus"/>
          <w:b/>
          <w:bCs/>
          <w:color w:val="00B050"/>
        </w:rPr>
        <w:t>:</w:t>
      </w:r>
    </w:p>
    <w:p w:rsidR="00F32AA5" w:rsidRPr="00263439" w:rsidRDefault="00F32AA5" w:rsidP="00263439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دکتر فریبرز باقری/ نقش مفهوم «غایتمندی» در تعیین ملاک «نابهنجاری» در روانشناسی مبتنی بر نگرش ماده گرایی و بر مبنای رویکرد اسلامی به انسان و هستی</w:t>
      </w:r>
      <w:r w:rsidR="00263439" w:rsidRPr="00263439">
        <w:rPr>
          <w:rFonts w:cs="B Lotus" w:hint="cs"/>
          <w:rtl/>
        </w:rPr>
        <w:t xml:space="preserve"> (</w:t>
      </w:r>
      <w:hyperlink r:id="rId44" w:tgtFrame="_blank" w:history="1">
        <w:r w:rsidR="00263439" w:rsidRPr="00263439">
          <w:rPr>
            <w:rStyle w:val="Hyperlink"/>
            <w:rFonts w:cs="B Lotus"/>
            <w:u w:val="none"/>
            <w:rtl/>
          </w:rPr>
          <w:t>مشاهده مقاله</w:t>
        </w:r>
      </w:hyperlink>
      <w:r w:rsidR="00263439" w:rsidRPr="00263439">
        <w:rPr>
          <w:rFonts w:cs="B Lotus" w:hint="cs"/>
          <w:rtl/>
        </w:rPr>
        <w:t>)</w:t>
      </w:r>
    </w:p>
    <w:p w:rsidR="00F32AA5" w:rsidRPr="00263439" w:rsidRDefault="00F32AA5" w:rsidP="00263439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مسعود دَرودی و دکتر سید صدرالدین موسوی/ مطالعات پسا</w:t>
      </w:r>
      <w:r w:rsidR="00263439" w:rsidRPr="00263439">
        <w:rPr>
          <w:rFonts w:cs="B Lotus" w:hint="cs"/>
          <w:rtl/>
        </w:rPr>
        <w:t xml:space="preserve"> </w:t>
      </w:r>
      <w:proofErr w:type="gramStart"/>
      <w:r w:rsidRPr="00263439">
        <w:rPr>
          <w:rFonts w:cs="B Lotus"/>
          <w:rtl/>
        </w:rPr>
        <w:t>استعماری :</w:t>
      </w:r>
      <w:proofErr w:type="gramEnd"/>
      <w:r w:rsidRPr="00263439">
        <w:rPr>
          <w:rFonts w:cs="B Lotus"/>
          <w:rtl/>
        </w:rPr>
        <w:t xml:space="preserve"> عرصه</w:t>
      </w:r>
      <w:r w:rsidRPr="00263439">
        <w:rPr>
          <w:rFonts w:cs="B Lotus"/>
          <w:rtl/>
        </w:rPr>
        <w:softHyphen/>
        <w:t>ای برای علوم انسانی بومی</w:t>
      </w:r>
      <w:r w:rsidR="00263439" w:rsidRPr="00263439">
        <w:rPr>
          <w:rFonts w:cs="B Lotus" w:hint="cs"/>
          <w:rtl/>
        </w:rPr>
        <w:t>(</w:t>
      </w:r>
      <w:hyperlink r:id="rId45" w:tgtFrame="_blank" w:history="1">
        <w:r w:rsidR="00263439" w:rsidRPr="00263439">
          <w:rPr>
            <w:rStyle w:val="Hyperlink"/>
            <w:rFonts w:cs="B Lotus"/>
            <w:u w:val="none"/>
            <w:rtl/>
          </w:rPr>
          <w:t>مشاهده مقاله</w:t>
        </w:r>
      </w:hyperlink>
      <w:r w:rsidR="00263439" w:rsidRPr="00263439">
        <w:rPr>
          <w:rFonts w:cs="B Lotus" w:hint="cs"/>
          <w:rtl/>
        </w:rPr>
        <w:t>)</w:t>
      </w:r>
    </w:p>
    <w:p w:rsidR="00F32AA5" w:rsidRPr="00263439" w:rsidRDefault="00F32AA5" w:rsidP="00263439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علی افسری/ اسلام و سرمایه اجتماعی</w:t>
      </w:r>
      <w:r w:rsidR="00263439" w:rsidRPr="00263439">
        <w:rPr>
          <w:rFonts w:cs="B Lotus" w:hint="cs"/>
          <w:rtl/>
        </w:rPr>
        <w:t xml:space="preserve"> (</w:t>
      </w:r>
      <w:hyperlink r:id="rId46" w:tgtFrame="_blank" w:history="1">
        <w:r w:rsidR="00263439" w:rsidRPr="00263439">
          <w:rPr>
            <w:rStyle w:val="Hyperlink"/>
            <w:rFonts w:cs="B Lotus"/>
            <w:u w:val="none"/>
            <w:rtl/>
          </w:rPr>
          <w:t>مشاهده مقاله</w:t>
        </w:r>
      </w:hyperlink>
      <w:r w:rsidR="00263439" w:rsidRPr="00263439">
        <w:rPr>
          <w:rFonts w:cs="B Lotus" w:hint="cs"/>
          <w:rtl/>
        </w:rPr>
        <w:t>)</w:t>
      </w:r>
    </w:p>
    <w:p w:rsidR="00F32AA5" w:rsidRPr="00263439" w:rsidRDefault="00F32AA5" w:rsidP="00263439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محمد جواد ایمانی خوشخو / شک سه گانه (مسیر تمدن سازی، موانع آن و چگونگی آینده)</w:t>
      </w:r>
      <w:r w:rsidR="00263439" w:rsidRPr="00263439">
        <w:rPr>
          <w:rFonts w:cs="B Lotus" w:hint="cs"/>
          <w:rtl/>
        </w:rPr>
        <w:t xml:space="preserve"> (</w:t>
      </w:r>
      <w:hyperlink r:id="rId47" w:tgtFrame="_blank" w:history="1">
        <w:r w:rsidR="00263439" w:rsidRPr="00263439">
          <w:rPr>
            <w:rStyle w:val="Hyperlink"/>
            <w:rFonts w:cs="B Lotus"/>
            <w:u w:val="none"/>
            <w:rtl/>
          </w:rPr>
          <w:t>مشاهده مقاله</w:t>
        </w:r>
      </w:hyperlink>
      <w:r w:rsidR="00263439" w:rsidRPr="00263439">
        <w:rPr>
          <w:rFonts w:cs="B Lotus" w:hint="cs"/>
          <w:rtl/>
        </w:rPr>
        <w:t>)</w:t>
      </w:r>
    </w:p>
    <w:p w:rsidR="00F32AA5" w:rsidRPr="00263439" w:rsidRDefault="00F32AA5" w:rsidP="00263439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الهه ایمانی و دکتر محمدجواد مهدوی نژاد/ مقایسه تطبیقی نظریه</w:t>
      </w:r>
      <w:r w:rsidRPr="00263439">
        <w:rPr>
          <w:rFonts w:cs="B Lotus"/>
          <w:rtl/>
        </w:rPr>
        <w:softHyphen/>
      </w:r>
      <w:r w:rsidRPr="00263439">
        <w:rPr>
          <w:rFonts w:cs="B Lotus"/>
        </w:rPr>
        <w:t xml:space="preserve"> </w:t>
      </w:r>
      <w:r w:rsidRPr="00263439">
        <w:rPr>
          <w:rFonts w:cs="B Lotus"/>
          <w:rtl/>
        </w:rPr>
        <w:t>های شاخص در تعریف چیستی هنر اسلامی</w:t>
      </w:r>
      <w:r w:rsidR="00263439" w:rsidRPr="00263439">
        <w:rPr>
          <w:rFonts w:cs="B Lotus" w:hint="cs"/>
          <w:rtl/>
        </w:rPr>
        <w:t xml:space="preserve"> (</w:t>
      </w:r>
      <w:hyperlink r:id="rId48" w:tgtFrame="_blank" w:history="1">
        <w:r w:rsidR="00263439" w:rsidRPr="00263439">
          <w:rPr>
            <w:rStyle w:val="Hyperlink"/>
            <w:rFonts w:cs="B Lotus"/>
            <w:u w:val="none"/>
            <w:rtl/>
          </w:rPr>
          <w:t>مشاهده مقاله</w:t>
        </w:r>
      </w:hyperlink>
      <w:r w:rsidR="00263439" w:rsidRPr="00263439">
        <w:rPr>
          <w:rFonts w:cs="B Lotus" w:hint="cs"/>
          <w:rtl/>
        </w:rPr>
        <w:t>)</w:t>
      </w:r>
    </w:p>
    <w:p w:rsidR="00F32AA5" w:rsidRPr="00263439" w:rsidRDefault="00F32AA5" w:rsidP="00263439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 xml:space="preserve">دکتر منیجه بحرینی زاده و احمد اله یاری بوزنجانی/ بازاریابی با رویکردی اسلامی: بازنگری تئوری آمیخته </w:t>
      </w:r>
      <w:proofErr w:type="gramStart"/>
      <w:r w:rsidRPr="00263439">
        <w:rPr>
          <w:rFonts w:cs="B Lotus"/>
          <w:rtl/>
        </w:rPr>
        <w:t>بازاریابی</w:t>
      </w:r>
      <w:r w:rsidR="00263439" w:rsidRPr="00263439">
        <w:rPr>
          <w:rFonts w:cs="B Lotus" w:hint="cs"/>
          <w:rtl/>
        </w:rPr>
        <w:t>(</w:t>
      </w:r>
      <w:proofErr w:type="gramEnd"/>
      <w:r w:rsidR="00263439" w:rsidRPr="00263439">
        <w:rPr>
          <w:rFonts w:cs="B Lotus"/>
        </w:rPr>
        <w:fldChar w:fldCharType="begin"/>
      </w:r>
      <w:r w:rsidR="00263439" w:rsidRPr="00263439">
        <w:rPr>
          <w:rFonts w:cs="B Lotus"/>
        </w:rPr>
        <w:instrText xml:space="preserve"> HYPERLINK "http://icih.ir/%d8%b1%d9%88%d9%8a%da%a9%d8%b1%d8%af-%d8%aa%d9%81%d9%87%d9%85%d9%8a-%d8%af%d8%b1-%d8%b9%d9%84%d9%88%d9%85-%d8%a7%d8%ac%d8%aa%d9%85%d8%a7%d8%b9%d9%8a-%d8%a7%d8%b2-%d8%af%d9%8a%d8%af%da%af%d8%a7%d9%87/" \t "_blank" </w:instrText>
      </w:r>
      <w:r w:rsidR="00263439" w:rsidRPr="00263439">
        <w:rPr>
          <w:rFonts w:cs="B Lotus"/>
        </w:rPr>
        <w:fldChar w:fldCharType="separate"/>
      </w:r>
      <w:r w:rsidR="00263439" w:rsidRPr="00263439">
        <w:rPr>
          <w:rStyle w:val="Hyperlink"/>
          <w:rFonts w:cs="B Lotus"/>
          <w:u w:val="none"/>
          <w:rtl/>
        </w:rPr>
        <w:t>مشاهده مقاله</w:t>
      </w:r>
      <w:r w:rsidR="00263439" w:rsidRPr="00263439">
        <w:rPr>
          <w:rFonts w:cs="B Lotus"/>
        </w:rPr>
        <w:fldChar w:fldCharType="end"/>
      </w:r>
      <w:r w:rsidR="00263439" w:rsidRPr="00263439">
        <w:rPr>
          <w:rFonts w:cs="B Lotus" w:hint="cs"/>
          <w:rtl/>
        </w:rPr>
        <w:t>)</w:t>
      </w:r>
    </w:p>
    <w:p w:rsidR="00F32AA5" w:rsidRPr="00263439" w:rsidRDefault="00F32AA5" w:rsidP="00263439">
      <w:pPr>
        <w:bidi/>
        <w:rPr>
          <w:rFonts w:cs="B Lotus"/>
        </w:rPr>
      </w:pPr>
      <w:r w:rsidRPr="00263439">
        <w:rPr>
          <w:rFonts w:cs="B Lotus"/>
        </w:rPr>
        <w:lastRenderedPageBreak/>
        <w:t>*</w:t>
      </w:r>
      <w:r w:rsidRPr="00263439">
        <w:rPr>
          <w:rFonts w:cs="B Lotus"/>
          <w:rtl/>
        </w:rPr>
        <w:t xml:space="preserve">دکتر عباس چهاردولی/کاربستی عملیاتی در کاربردیسازی علوم انسانی اسلامی «ارائه الگوی مهندسی فرهنگی راهبردی با رو کردی سیستمی برمبنای اندیشه های راهبردی مقام معظم رهبری حضرت امام خامنه </w:t>
      </w:r>
      <w:proofErr w:type="gramStart"/>
      <w:r w:rsidRPr="00263439">
        <w:rPr>
          <w:rFonts w:cs="B Lotus"/>
          <w:rtl/>
        </w:rPr>
        <w:t>ای(</w:t>
      </w:r>
      <w:proofErr w:type="gramEnd"/>
      <w:r w:rsidRPr="00263439">
        <w:rPr>
          <w:rFonts w:cs="B Lotus"/>
          <w:rtl/>
        </w:rPr>
        <w:t>مدظله العالی)</w:t>
      </w:r>
      <w:r w:rsidR="00263439" w:rsidRPr="00263439">
        <w:rPr>
          <w:rFonts w:cs="B Lotus" w:hint="cs"/>
          <w:rtl/>
        </w:rPr>
        <w:t xml:space="preserve"> (</w:t>
      </w:r>
      <w:hyperlink r:id="rId49" w:tgtFrame="_blank" w:history="1">
        <w:r w:rsidR="00263439" w:rsidRPr="00263439">
          <w:rPr>
            <w:rStyle w:val="Hyperlink"/>
            <w:rFonts w:cs="B Lotus"/>
            <w:u w:val="none"/>
            <w:rtl/>
          </w:rPr>
          <w:t>مشاهده مقاله</w:t>
        </w:r>
      </w:hyperlink>
      <w:r w:rsidR="00263439" w:rsidRPr="00263439">
        <w:rPr>
          <w:rFonts w:cs="B Lotus" w:hint="cs"/>
          <w:rtl/>
        </w:rPr>
        <w:t>)</w:t>
      </w:r>
    </w:p>
    <w:p w:rsidR="00F32AA5" w:rsidRPr="00263439" w:rsidRDefault="00F32AA5" w:rsidP="00263439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 xml:space="preserve">مسعود حراقی و دکتر منیجه بحرینی زاده/ بررسی اخلاقیات بازاریابی با رویکرد </w:t>
      </w:r>
      <w:proofErr w:type="gramStart"/>
      <w:r w:rsidRPr="00263439">
        <w:rPr>
          <w:rFonts w:cs="B Lotus"/>
          <w:rtl/>
        </w:rPr>
        <w:t>اسلامی</w:t>
      </w:r>
      <w:r w:rsidR="00263439" w:rsidRPr="00263439">
        <w:rPr>
          <w:rFonts w:cs="B Lotus" w:hint="cs"/>
          <w:rtl/>
        </w:rPr>
        <w:t>(</w:t>
      </w:r>
      <w:proofErr w:type="gramEnd"/>
      <w:r w:rsidR="00263439" w:rsidRPr="00263439">
        <w:rPr>
          <w:rFonts w:cs="B Lotus"/>
        </w:rPr>
        <w:fldChar w:fldCharType="begin"/>
      </w:r>
      <w:r w:rsidR="00263439" w:rsidRPr="00263439">
        <w:rPr>
          <w:rFonts w:cs="B Lotus"/>
        </w:rPr>
        <w:instrText xml:space="preserve"> HYPERLINK "http://icih.ir/%d8%b1%d9%88%d9%8a%da%a9%d8%b1%d8%af-%d8%aa%d9%81%d9%87%d9%85%d9%8a-%d8%af%d8%b1-%d8%b9%d9%84%d9%88%d9%85-%d8%a7%d8%ac%d8%aa%d9%85%d8%a7%d8%b9%d9%8a-%d8%a7%d8%b2-%d8%af%d9%8a%d8%af%da%af%d8%a7%d9%87/" \t "_blank" </w:instrText>
      </w:r>
      <w:r w:rsidR="00263439" w:rsidRPr="00263439">
        <w:rPr>
          <w:rFonts w:cs="B Lotus"/>
        </w:rPr>
        <w:fldChar w:fldCharType="separate"/>
      </w:r>
      <w:r w:rsidR="00263439" w:rsidRPr="00263439">
        <w:rPr>
          <w:rStyle w:val="Hyperlink"/>
          <w:rFonts w:cs="B Lotus"/>
          <w:u w:val="none"/>
          <w:rtl/>
        </w:rPr>
        <w:t>مشاهده مقاله</w:t>
      </w:r>
      <w:r w:rsidR="00263439" w:rsidRPr="00263439">
        <w:rPr>
          <w:rFonts w:cs="B Lotus"/>
        </w:rPr>
        <w:fldChar w:fldCharType="end"/>
      </w:r>
      <w:r w:rsidR="00263439" w:rsidRPr="00263439">
        <w:rPr>
          <w:rFonts w:cs="B Lotus" w:hint="cs"/>
          <w:rtl/>
        </w:rPr>
        <w:t>)</w:t>
      </w:r>
    </w:p>
    <w:p w:rsidR="00F32AA5" w:rsidRPr="00263439" w:rsidRDefault="00F32AA5" w:rsidP="00263439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فهیمه دهقانی و دکتر محمدجواد مهدوی</w:t>
      </w:r>
      <w:dir w:val="ltr">
        <w:r w:rsidRPr="00263439">
          <w:rPr>
            <w:rFonts w:cs="B Lotus" w:hint="cs"/>
            <w:rtl/>
          </w:rPr>
          <w:t>نژاد</w:t>
        </w:r>
        <w:r w:rsidRPr="00263439">
          <w:rPr>
            <w:rFonts w:cs="B Lotus"/>
            <w:rtl/>
          </w:rPr>
          <w:t xml:space="preserve"> </w:t>
        </w:r>
        <w:r w:rsidRPr="00263439">
          <w:rPr>
            <w:rFonts w:cs="B Lotus" w:hint="cs"/>
            <w:rtl/>
          </w:rPr>
          <w:t>و</w:t>
        </w:r>
        <w:r w:rsidRPr="00263439">
          <w:rPr>
            <w:rFonts w:cs="B Lotus"/>
            <w:rtl/>
          </w:rPr>
          <w:t xml:space="preserve"> </w:t>
        </w:r>
        <w:r w:rsidRPr="00263439">
          <w:rPr>
            <w:rFonts w:cs="B Lotus" w:hint="cs"/>
            <w:rtl/>
          </w:rPr>
          <w:t>بهار</w:t>
        </w:r>
        <w:r w:rsidRPr="00263439">
          <w:rPr>
            <w:rFonts w:cs="B Lotus"/>
            <w:rtl/>
          </w:rPr>
          <w:t xml:space="preserve"> </w:t>
        </w:r>
        <w:r w:rsidRPr="00263439">
          <w:rPr>
            <w:rFonts w:cs="B Lotus" w:hint="cs"/>
            <w:rtl/>
          </w:rPr>
          <w:t>برومند</w:t>
        </w:r>
        <w:r w:rsidRPr="00263439">
          <w:rPr>
            <w:rFonts w:cs="B Lotus"/>
            <w:rtl/>
          </w:rPr>
          <w:t xml:space="preserve">/ </w:t>
        </w:r>
        <w:r w:rsidRPr="00263439">
          <w:rPr>
            <w:rFonts w:cs="B Lotus" w:hint="cs"/>
            <w:rtl/>
          </w:rPr>
          <w:t>جایگاه</w:t>
        </w:r>
        <w:r w:rsidRPr="00263439">
          <w:rPr>
            <w:rFonts w:cs="B Lotus"/>
            <w:rtl/>
          </w:rPr>
          <w:t xml:space="preserve"> </w:t>
        </w:r>
        <w:r w:rsidRPr="00263439">
          <w:rPr>
            <w:rFonts w:cs="B Lotus" w:hint="cs"/>
            <w:rtl/>
          </w:rPr>
          <w:t>«رویکرد</w:t>
        </w:r>
        <w:r w:rsidRPr="00263439">
          <w:rPr>
            <w:rFonts w:cs="B Lotus"/>
            <w:rtl/>
          </w:rPr>
          <w:t xml:space="preserve"> </w:t>
        </w:r>
        <w:r w:rsidRPr="00263439">
          <w:rPr>
            <w:rFonts w:cs="B Lotus" w:hint="cs"/>
            <w:rtl/>
          </w:rPr>
          <w:t>اسلامی»</w:t>
        </w:r>
        <w:r w:rsidRPr="00263439">
          <w:rPr>
            <w:rFonts w:cs="B Lotus"/>
            <w:rtl/>
          </w:rPr>
          <w:t xml:space="preserve"> </w:t>
        </w:r>
        <w:r w:rsidRPr="00263439">
          <w:rPr>
            <w:rFonts w:cs="B Lotus" w:hint="cs"/>
            <w:rtl/>
          </w:rPr>
          <w:t>به</w:t>
        </w:r>
        <w:r w:rsidRPr="00263439">
          <w:rPr>
            <w:rFonts w:cs="B Lotus"/>
            <w:rtl/>
          </w:rPr>
          <w:t xml:space="preserve"> </w:t>
        </w:r>
        <w:r w:rsidRPr="00263439">
          <w:rPr>
            <w:rFonts w:cs="B Lotus" w:hint="cs"/>
            <w:rtl/>
          </w:rPr>
          <w:t>معماری</w:t>
        </w:r>
        <w:r w:rsidRPr="00263439">
          <w:rPr>
            <w:rFonts w:cs="B Lotus"/>
            <w:rtl/>
          </w:rPr>
          <w:t xml:space="preserve"> </w:t>
        </w:r>
        <w:r w:rsidRPr="00263439">
          <w:rPr>
            <w:rFonts w:cs="B Lotus" w:hint="cs"/>
            <w:rtl/>
          </w:rPr>
          <w:t>در</w:t>
        </w:r>
        <w:r w:rsidRPr="00263439">
          <w:rPr>
            <w:rFonts w:cs="B Lotus"/>
            <w:rtl/>
          </w:rPr>
          <w:t xml:space="preserve"> </w:t>
        </w:r>
        <w:r w:rsidRPr="00263439">
          <w:rPr>
            <w:rFonts w:cs="B Lotus" w:hint="cs"/>
            <w:rtl/>
          </w:rPr>
          <w:t>ایران</w:t>
        </w:r>
        <w:r w:rsidRPr="00263439">
          <w:rPr>
            <w:rFonts w:cs="B Lotus"/>
            <w:rtl/>
          </w:rPr>
          <w:t xml:space="preserve"> </w:t>
        </w:r>
        <w:r w:rsidR="00263439" w:rsidRPr="00263439">
          <w:rPr>
            <w:rFonts w:cs="B Lotus" w:hint="cs"/>
            <w:rtl/>
          </w:rPr>
          <w:t>معاصر1370</w:t>
        </w:r>
        <w:r w:rsidR="00263439">
          <w:rPr>
            <w:rFonts w:cs="B Lotus" w:hint="cs"/>
            <w:rtl/>
          </w:rPr>
          <w:t xml:space="preserve"> </w:t>
        </w:r>
        <w:r w:rsidR="00263439" w:rsidRPr="00263439">
          <w:rPr>
            <w:rFonts w:cs="B Lotus" w:hint="cs"/>
            <w:rtl/>
          </w:rPr>
          <w:t>(</w:t>
        </w:r>
        <w:hyperlink r:id="rId50" w:tgtFrame="_blank" w:history="1">
          <w:r w:rsidR="00263439" w:rsidRPr="00263439">
            <w:rPr>
              <w:rStyle w:val="Hyperlink"/>
              <w:rFonts w:cs="B Lotus"/>
              <w:u w:val="none"/>
              <w:rtl/>
            </w:rPr>
            <w:t>مشاهده مقاله</w:t>
          </w:r>
        </w:hyperlink>
        <w:r w:rsidR="00263439" w:rsidRPr="00263439">
          <w:rPr>
            <w:rFonts w:cs="B Lotus" w:hint="cs"/>
            <w:rtl/>
          </w:rPr>
          <w:t>)</w:t>
        </w:r>
        <w:r w:rsidR="005528A8">
          <w:t>‬</w:t>
        </w:r>
        <w:r w:rsidR="00960DE1">
          <w:t>‬</w:t>
        </w:r>
      </w:dir>
    </w:p>
    <w:p w:rsidR="00F32AA5" w:rsidRPr="00263439" w:rsidRDefault="00F32AA5" w:rsidP="00263439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 xml:space="preserve">محمد رمضانی و دکتر سید محمد رضا تقوی/ اخبات، معیار زیربنایی در سنجش ایمان: مطالعۀ </w:t>
      </w:r>
      <w:proofErr w:type="gramStart"/>
      <w:r w:rsidRPr="00263439">
        <w:rPr>
          <w:rFonts w:cs="B Lotus"/>
          <w:rtl/>
        </w:rPr>
        <w:t>مقدماتی</w:t>
      </w:r>
      <w:r w:rsidR="00263439" w:rsidRPr="00757161">
        <w:rPr>
          <w:rFonts w:cs="B Lotus" w:hint="cs"/>
          <w:rtl/>
        </w:rPr>
        <w:t>(</w:t>
      </w:r>
      <w:proofErr w:type="gramEnd"/>
      <w:r w:rsidR="00263439" w:rsidRPr="00757161">
        <w:rPr>
          <w:rFonts w:cs="B Lotus"/>
        </w:rPr>
        <w:fldChar w:fldCharType="begin"/>
      </w:r>
      <w:r w:rsidR="00263439" w:rsidRPr="00757161">
        <w:rPr>
          <w:rFonts w:cs="B Lotus"/>
        </w:rPr>
        <w:instrText xml:space="preserve"> HYPERLINK "http://icih.ir/%d8%b1%d9%88%d9%8a%da%a9%d8%b1%d8%af-%d8%aa%d9%81%d9%87%d9%85%d9%8a-%d8%af%d8%b1-%d8%b9%d9%84%d9%88%d9%85-%d8%a7%d8%ac%d8%aa%d9%85%d8%a7%d8%b9%d9%8a-%d8%a7%d8%b2-%d8%af%d9%8a%d8%af%da%af%d8%a7%d9%87/" \t "_blank" </w:instrText>
      </w:r>
      <w:r w:rsidR="00263439" w:rsidRPr="00757161">
        <w:rPr>
          <w:rFonts w:cs="B Lotus"/>
        </w:rPr>
        <w:fldChar w:fldCharType="separate"/>
      </w:r>
      <w:r w:rsidR="00263439" w:rsidRPr="00757161">
        <w:rPr>
          <w:rStyle w:val="Hyperlink"/>
          <w:rFonts w:cs="B Lotus"/>
          <w:u w:val="none"/>
          <w:rtl/>
        </w:rPr>
        <w:t>مشاهده مقاله</w:t>
      </w:r>
      <w:r w:rsidR="00263439" w:rsidRPr="00757161">
        <w:rPr>
          <w:rFonts w:cs="B Lotus"/>
        </w:rPr>
        <w:fldChar w:fldCharType="end"/>
      </w:r>
      <w:r w:rsidR="00263439" w:rsidRPr="00757161">
        <w:rPr>
          <w:rFonts w:cs="B Lotus" w:hint="cs"/>
          <w:rtl/>
        </w:rPr>
        <w:t>)</w:t>
      </w:r>
    </w:p>
    <w:p w:rsidR="00F32AA5" w:rsidRPr="00263439" w:rsidRDefault="00F32AA5" w:rsidP="00263439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دکتر سید سعید زاهد/ مبانی روانشناختی و جامعه شناختی معروف و منکر با استناد به مفاهیم قرآنی (طرحی نو در جهت تولید علوم انسانی مبتنی بر معارف اسلامی)</w:t>
      </w:r>
      <w:r w:rsidR="00263439" w:rsidRPr="00263439">
        <w:rPr>
          <w:rFonts w:cs="B Lotus" w:hint="cs"/>
          <w:rtl/>
        </w:rPr>
        <w:t xml:space="preserve"> </w:t>
      </w:r>
      <w:r w:rsidR="00263439" w:rsidRPr="00757161">
        <w:rPr>
          <w:rFonts w:cs="B Lotus" w:hint="cs"/>
          <w:rtl/>
        </w:rPr>
        <w:t>(</w:t>
      </w:r>
      <w:hyperlink r:id="rId51" w:tgtFrame="_blank" w:history="1">
        <w:r w:rsidR="00263439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263439" w:rsidRPr="00757161">
        <w:rPr>
          <w:rFonts w:cs="B Lotus" w:hint="cs"/>
          <w:rtl/>
        </w:rPr>
        <w:t>)</w:t>
      </w:r>
    </w:p>
    <w:p w:rsidR="00F32AA5" w:rsidRPr="00263439" w:rsidRDefault="00F32AA5" w:rsidP="00263439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 xml:space="preserve">احسان سلطانی فر/ از </w:t>
      </w:r>
      <w:proofErr w:type="gramStart"/>
      <w:r w:rsidRPr="00263439">
        <w:rPr>
          <w:rFonts w:cs="B Lotus"/>
          <w:rtl/>
        </w:rPr>
        <w:t>پاردایم(</w:t>
      </w:r>
      <w:proofErr w:type="gramEnd"/>
      <w:r w:rsidRPr="00263439">
        <w:rPr>
          <w:rFonts w:cs="B Lotus"/>
          <w:rtl/>
        </w:rPr>
        <w:t>الگوواره) تا پراگما(عمل): نوعی نگاه به الزامات فلسفی و مدیریتی طرح الگوی اسلامی ایرانی پیشرفت</w:t>
      </w:r>
      <w:r w:rsidR="00263439" w:rsidRPr="00757161">
        <w:rPr>
          <w:rFonts w:cs="B Lotus" w:hint="cs"/>
          <w:rtl/>
        </w:rPr>
        <w:t>(</w:t>
      </w:r>
      <w:hyperlink r:id="rId52" w:tgtFrame="_blank" w:history="1">
        <w:r w:rsidR="00263439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263439" w:rsidRPr="00757161">
        <w:rPr>
          <w:rFonts w:cs="B Lotus" w:hint="cs"/>
          <w:rtl/>
        </w:rPr>
        <w:t>)</w:t>
      </w:r>
    </w:p>
    <w:p w:rsidR="00F32AA5" w:rsidRPr="00263439" w:rsidRDefault="00F32AA5" w:rsidP="00263439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احسان سلطانی فر/ پارادایم</w:t>
      </w:r>
      <w:r w:rsidR="00263439">
        <w:rPr>
          <w:rFonts w:cs="B Lotus" w:hint="cs"/>
          <w:rtl/>
        </w:rPr>
        <w:t xml:space="preserve"> </w:t>
      </w:r>
      <w:r w:rsidRPr="00263439">
        <w:rPr>
          <w:rFonts w:cs="B Lotus"/>
          <w:rtl/>
        </w:rPr>
        <w:t>(الگو واره) مدیریت متعالیه: رهیافتی از حکمت صدرا برای طرح یک الگوی مدیریت اسلامی-</w:t>
      </w:r>
      <w:proofErr w:type="gramStart"/>
      <w:r w:rsidRPr="00263439">
        <w:rPr>
          <w:rFonts w:cs="B Lotus"/>
          <w:rtl/>
        </w:rPr>
        <w:t>ایرانی</w:t>
      </w:r>
      <w:r w:rsidR="00263439" w:rsidRPr="00757161">
        <w:rPr>
          <w:rFonts w:cs="B Lotus" w:hint="cs"/>
          <w:rtl/>
        </w:rPr>
        <w:t>(</w:t>
      </w:r>
      <w:proofErr w:type="gramEnd"/>
      <w:r w:rsidR="00263439" w:rsidRPr="00757161">
        <w:rPr>
          <w:rFonts w:cs="B Lotus"/>
        </w:rPr>
        <w:fldChar w:fldCharType="begin"/>
      </w:r>
      <w:r w:rsidR="00263439" w:rsidRPr="00757161">
        <w:rPr>
          <w:rFonts w:cs="B Lotus"/>
        </w:rPr>
        <w:instrText xml:space="preserve"> HYPERLINK "http://icih.ir/%d8%b1%d9%88%d9%8a%da%a9%d8%b1%d8%af-%d8%aa%d9%81%d9%87%d9%85%d9%8a-%d8%af%d8%b1-%d8%b9%d9%84%d9%88%d9%85-%d8%a7%d8%ac%d8%aa%d9%85%d8%a7%d8%b9%d9%8a-%d8%a7%d8%b2-%d8%af%d9%8a%d8%af%da%af%d8%a7%d9%87/" \t "_blank" </w:instrText>
      </w:r>
      <w:r w:rsidR="00263439" w:rsidRPr="00757161">
        <w:rPr>
          <w:rFonts w:cs="B Lotus"/>
        </w:rPr>
        <w:fldChar w:fldCharType="separate"/>
      </w:r>
      <w:r w:rsidR="00263439" w:rsidRPr="00757161">
        <w:rPr>
          <w:rStyle w:val="Hyperlink"/>
          <w:rFonts w:cs="B Lotus"/>
          <w:u w:val="none"/>
          <w:rtl/>
        </w:rPr>
        <w:t>مشاهده مقاله</w:t>
      </w:r>
      <w:r w:rsidR="00263439" w:rsidRPr="00757161">
        <w:rPr>
          <w:rFonts w:cs="B Lotus"/>
        </w:rPr>
        <w:fldChar w:fldCharType="end"/>
      </w:r>
      <w:r w:rsidR="00263439" w:rsidRPr="00757161">
        <w:rPr>
          <w:rFonts w:cs="B Lotus" w:hint="cs"/>
          <w:rtl/>
        </w:rPr>
        <w:t>)</w:t>
      </w:r>
    </w:p>
    <w:p w:rsidR="00F32AA5" w:rsidRPr="00263439" w:rsidRDefault="00F32AA5" w:rsidP="00263439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جاوید شورچی گلنگدری و دکتر محمود حقانی و دکتر پریوش جعفری و محمد نیرو/ تدوین یکصد مؤلفهی مدیریت آموزشی بر اساس آموزه‌های اسلامی</w:t>
      </w:r>
      <w:r w:rsidR="00263439">
        <w:rPr>
          <w:rFonts w:cs="B Lotus" w:hint="cs"/>
          <w:rtl/>
        </w:rPr>
        <w:t xml:space="preserve"> </w:t>
      </w:r>
      <w:r w:rsidR="00263439" w:rsidRPr="00757161">
        <w:rPr>
          <w:rFonts w:cs="B Lotus" w:hint="cs"/>
          <w:rtl/>
        </w:rPr>
        <w:t>(</w:t>
      </w:r>
      <w:hyperlink r:id="rId53" w:tgtFrame="_blank" w:history="1">
        <w:r w:rsidR="00263439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263439" w:rsidRPr="00757161">
        <w:rPr>
          <w:rFonts w:cs="B Lotus" w:hint="cs"/>
          <w:rtl/>
        </w:rPr>
        <w:t>)</w:t>
      </w:r>
    </w:p>
    <w:p w:rsidR="00F32AA5" w:rsidRPr="00263439" w:rsidRDefault="00F32AA5" w:rsidP="00263439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دکتر زاهد غفاری هشجین و هاجر صادقیان/ لزوم توجه به حوزه های دارای مزیت نسبی در تولید و آموزش علوم انسانی اسلامی</w:t>
      </w:r>
      <w:r w:rsidRPr="00263439">
        <w:rPr>
          <w:rFonts w:ascii="Cambria" w:hAnsi="Cambria" w:cs="Cambria" w:hint="cs"/>
          <w:rtl/>
        </w:rPr>
        <w:t> </w:t>
      </w:r>
      <w:r w:rsidRPr="00263439">
        <w:rPr>
          <w:rFonts w:cs="B Lotus" w:hint="cs"/>
          <w:rtl/>
        </w:rPr>
        <w:t>با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تاکید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بر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حوزه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مطالعات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انقلاب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اسلامی</w:t>
      </w:r>
      <w:r w:rsidR="00263439">
        <w:rPr>
          <w:rFonts w:cs="B Lotus" w:hint="cs"/>
          <w:rtl/>
        </w:rPr>
        <w:t xml:space="preserve"> </w:t>
      </w:r>
      <w:r w:rsidR="00263439" w:rsidRPr="00757161">
        <w:rPr>
          <w:rFonts w:cs="B Lotus" w:hint="cs"/>
          <w:rtl/>
        </w:rPr>
        <w:t>(</w:t>
      </w:r>
      <w:hyperlink r:id="rId54" w:tgtFrame="_blank" w:history="1">
        <w:r w:rsidR="00263439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263439" w:rsidRPr="00757161">
        <w:rPr>
          <w:rFonts w:cs="B Lotus" w:hint="cs"/>
          <w:rtl/>
        </w:rPr>
        <w:t>)</w:t>
      </w:r>
    </w:p>
    <w:p w:rsidR="00F32AA5" w:rsidRPr="00263439" w:rsidRDefault="00F32AA5" w:rsidP="00263439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دکتر شهاب قهرمانی/ روش تحقیق در آثار جغرافیدانان جهان اسلام و پارادایم های جغرافیایی</w:t>
      </w:r>
      <w:r w:rsidR="00263439">
        <w:rPr>
          <w:rFonts w:cs="B Lotus" w:hint="cs"/>
          <w:rtl/>
        </w:rPr>
        <w:t xml:space="preserve"> </w:t>
      </w:r>
      <w:r w:rsidR="00263439" w:rsidRPr="00757161">
        <w:rPr>
          <w:rFonts w:cs="B Lotus" w:hint="cs"/>
          <w:rtl/>
        </w:rPr>
        <w:t>(</w:t>
      </w:r>
      <w:hyperlink r:id="rId55" w:tgtFrame="_blank" w:history="1">
        <w:r w:rsidR="00263439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263439" w:rsidRPr="00757161">
        <w:rPr>
          <w:rFonts w:cs="B Lotus" w:hint="cs"/>
          <w:rtl/>
        </w:rPr>
        <w:t>)</w:t>
      </w:r>
    </w:p>
    <w:p w:rsidR="00F32AA5" w:rsidRPr="00263439" w:rsidRDefault="00F32AA5" w:rsidP="00263439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معصومه مقیمی فیروزآباد و عباس عباس پور/ لزوم تحول در علوم انسانی در حوزه ی مدیریت راهبردی از منظر اسلام</w:t>
      </w:r>
      <w:r w:rsidR="00263439">
        <w:rPr>
          <w:rFonts w:cs="B Lotus" w:hint="cs"/>
          <w:rtl/>
        </w:rPr>
        <w:t xml:space="preserve"> </w:t>
      </w:r>
      <w:r w:rsidR="00263439" w:rsidRPr="00757161">
        <w:rPr>
          <w:rFonts w:cs="B Lotus" w:hint="cs"/>
          <w:rtl/>
        </w:rPr>
        <w:t>(</w:t>
      </w:r>
      <w:hyperlink r:id="rId56" w:tgtFrame="_blank" w:history="1">
        <w:r w:rsidR="00263439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263439" w:rsidRPr="00757161">
        <w:rPr>
          <w:rFonts w:cs="B Lotus" w:hint="cs"/>
          <w:rtl/>
        </w:rPr>
        <w:t>)</w:t>
      </w:r>
    </w:p>
    <w:p w:rsidR="00F32AA5" w:rsidRPr="00263439" w:rsidRDefault="00F32AA5" w:rsidP="00263439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عزیز نجف پور و فاطمه گیتی پسند/ انگاره</w:t>
      </w:r>
      <w:r w:rsidRPr="00263439">
        <w:rPr>
          <w:rFonts w:cs="B Lotus"/>
          <w:rtl/>
        </w:rPr>
        <w:softHyphen/>
        <w:t>های راهبردی برای نظام جمهوری اسلامی جهت نیل به سمت “علم دینی”</w:t>
      </w:r>
      <w:r w:rsidRPr="00263439">
        <w:rPr>
          <w:rFonts w:ascii="Cambria" w:hAnsi="Cambria" w:cs="Cambria" w:hint="cs"/>
          <w:rtl/>
        </w:rPr>
        <w:t> </w:t>
      </w:r>
      <w:r w:rsidRPr="00263439">
        <w:rPr>
          <w:rFonts w:cs="B Lotus" w:hint="cs"/>
          <w:rtl/>
        </w:rPr>
        <w:t>براساس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الگویِ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«تعمیق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شناخت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و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نقد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علم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و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گفتگوی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روشمند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علم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و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دین</w:t>
      </w:r>
      <w:r w:rsidR="00263439">
        <w:rPr>
          <w:rFonts w:cs="B Lotus" w:hint="cs"/>
          <w:rtl/>
        </w:rPr>
        <w:t xml:space="preserve">» </w:t>
      </w:r>
      <w:r w:rsidR="00263439" w:rsidRPr="00757161">
        <w:rPr>
          <w:rFonts w:cs="B Lotus" w:hint="cs"/>
          <w:rtl/>
        </w:rPr>
        <w:t>(</w:t>
      </w:r>
      <w:hyperlink r:id="rId57" w:tgtFrame="_blank" w:history="1">
        <w:r w:rsidR="00263439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263439" w:rsidRPr="00757161">
        <w:rPr>
          <w:rFonts w:cs="B Lotus" w:hint="cs"/>
          <w:rtl/>
        </w:rPr>
        <w:t>)</w:t>
      </w:r>
    </w:p>
    <w:p w:rsidR="00F32AA5" w:rsidRPr="00263439" w:rsidRDefault="00F32AA5" w:rsidP="00B36EAE">
      <w:pPr>
        <w:bidi/>
        <w:rPr>
          <w:rFonts w:cs="B Lotus"/>
          <w:rtl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دکتر محمد نقی زاده/ تبیین جایگاه علوم انسانیِ اسلامی در ترسیم فضای شهری</w:t>
      </w:r>
      <w:r w:rsidRPr="00263439">
        <w:rPr>
          <w:rFonts w:ascii="Cambria" w:hAnsi="Cambria" w:cs="Cambria" w:hint="cs"/>
          <w:rtl/>
        </w:rPr>
        <w:t> </w:t>
      </w:r>
      <w:r w:rsidRPr="00263439">
        <w:rPr>
          <w:rFonts w:cs="B Lotus" w:hint="cs"/>
          <w:rtl/>
        </w:rPr>
        <w:t>متناسب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با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الگوی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اسلامی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ایرانی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پیشرفت</w:t>
      </w:r>
      <w:r w:rsidR="00B36EAE">
        <w:rPr>
          <w:rFonts w:cs="B Lotus" w:hint="cs"/>
          <w:rtl/>
        </w:rPr>
        <w:t xml:space="preserve"> </w:t>
      </w:r>
      <w:r w:rsidR="00B36EAE" w:rsidRPr="00757161">
        <w:rPr>
          <w:rFonts w:cs="B Lotus" w:hint="cs"/>
          <w:rtl/>
        </w:rPr>
        <w:t>(</w:t>
      </w:r>
      <w:hyperlink r:id="rId58" w:tgtFrame="_blank" w:history="1">
        <w:r w:rsidR="00B36EAE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36EAE" w:rsidRPr="00757161">
        <w:rPr>
          <w:rFonts w:cs="B Lotus" w:hint="cs"/>
          <w:rtl/>
        </w:rPr>
        <w:t>)</w:t>
      </w:r>
    </w:p>
    <w:p w:rsidR="00757161" w:rsidRPr="00B36EAE" w:rsidRDefault="00757161" w:rsidP="00757161">
      <w:pPr>
        <w:bidi/>
        <w:rPr>
          <w:rFonts w:cs="B Lotus"/>
          <w:b/>
          <w:bCs/>
          <w:color w:val="00B050"/>
          <w:sz w:val="24"/>
          <w:szCs w:val="24"/>
        </w:rPr>
      </w:pPr>
    </w:p>
    <w:p w:rsidR="00757161" w:rsidRPr="00263439" w:rsidRDefault="00757161" w:rsidP="00757161">
      <w:pPr>
        <w:bidi/>
        <w:rPr>
          <w:rFonts w:cs="B Lotus"/>
        </w:rPr>
      </w:pPr>
      <w:r w:rsidRPr="00263439">
        <w:rPr>
          <w:rFonts w:cs="B Lotus"/>
          <w:noProof/>
        </w:rPr>
        <w:lastRenderedPageBreak/>
        <w:drawing>
          <wp:inline distT="0" distB="0" distL="0" distR="0">
            <wp:extent cx="2036445" cy="2856230"/>
            <wp:effectExtent l="0" t="0" r="1905" b="1270"/>
            <wp:docPr id="3" name="Picture 3" descr="http://icih.ir/wp-content/uploads/2017/11/m.m.j4.960810-214x300.jpg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cih.ir/wp-content/uploads/2017/11/m.m.j4.960810-214x300.jpg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161" w:rsidRPr="00B36EAE" w:rsidRDefault="00757161" w:rsidP="00757161">
      <w:pPr>
        <w:bidi/>
        <w:rPr>
          <w:rFonts w:cs="B Lotus"/>
          <w:color w:val="00B050"/>
        </w:rPr>
      </w:pPr>
      <w:r w:rsidRPr="00B36EAE">
        <w:rPr>
          <w:rFonts w:cs="B Lotus"/>
          <w:b/>
          <w:bCs/>
          <w:color w:val="00B050"/>
          <w:rtl/>
        </w:rPr>
        <w:t>جلد چهارم</w:t>
      </w:r>
      <w:r w:rsidR="005528A8">
        <w:rPr>
          <w:rFonts w:cs="B Lotus" w:hint="cs"/>
          <w:b/>
          <w:bCs/>
          <w:color w:val="00B050"/>
          <w:rtl/>
        </w:rPr>
        <w:t>:</w:t>
      </w:r>
      <w:r w:rsidRPr="00B36EAE">
        <w:rPr>
          <w:rFonts w:cs="B Lotus"/>
          <w:b/>
          <w:bCs/>
          <w:color w:val="00B050"/>
          <w:rtl/>
        </w:rPr>
        <w:t xml:space="preserve"> نقد علوم انسانی متداول</w:t>
      </w:r>
    </w:p>
    <w:p w:rsidR="00757161" w:rsidRPr="00263439" w:rsidRDefault="00757161" w:rsidP="00B36EAE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دکتر قاسم ترخان/ نقد علوم انسانی متداول</w:t>
      </w:r>
      <w:r w:rsidR="00B36EAE">
        <w:rPr>
          <w:rFonts w:cs="B Lotus" w:hint="cs"/>
          <w:rtl/>
        </w:rPr>
        <w:t xml:space="preserve"> </w:t>
      </w:r>
      <w:r w:rsidR="00B36EAE" w:rsidRPr="00757161">
        <w:rPr>
          <w:rFonts w:cs="B Lotus" w:hint="cs"/>
          <w:rtl/>
        </w:rPr>
        <w:t>(</w:t>
      </w:r>
      <w:hyperlink r:id="rId61" w:tgtFrame="_blank" w:history="1">
        <w:r w:rsidR="00B36EAE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36EAE" w:rsidRPr="00757161">
        <w:rPr>
          <w:rFonts w:cs="B Lotus" w:hint="cs"/>
          <w:rtl/>
        </w:rPr>
        <w:t>)</w:t>
      </w:r>
    </w:p>
    <w:p w:rsidR="00757161" w:rsidRPr="00263439" w:rsidRDefault="00757161" w:rsidP="00B36EAE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دکتر علی مصباح/ نقدی منطقی بر مبانی تجربه‌گرایی در علوم انسانی</w:t>
      </w:r>
      <w:r w:rsidR="00B36EAE" w:rsidRPr="00757161">
        <w:rPr>
          <w:rFonts w:cs="B Lotus" w:hint="cs"/>
          <w:rtl/>
        </w:rPr>
        <w:t xml:space="preserve"> (</w:t>
      </w:r>
      <w:hyperlink r:id="rId62" w:tgtFrame="_blank" w:history="1">
        <w:r w:rsidR="00B36EAE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36EAE" w:rsidRPr="00757161">
        <w:rPr>
          <w:rFonts w:cs="B Lotus" w:hint="cs"/>
          <w:rtl/>
        </w:rPr>
        <w:t>)</w:t>
      </w:r>
    </w:p>
    <w:p w:rsidR="00757161" w:rsidRPr="00263439" w:rsidRDefault="00757161" w:rsidP="00B36EAE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زهرا اشعری و هاجرالسادات قاسمی/ تعلیم و تربیت از منظر نظریه اسلامی عمل در چالش با رویکرد رفتارگرایانه</w:t>
      </w:r>
      <w:r w:rsidR="00B36EAE">
        <w:rPr>
          <w:rFonts w:cs="B Lotus" w:hint="cs"/>
          <w:rtl/>
        </w:rPr>
        <w:t xml:space="preserve"> </w:t>
      </w:r>
      <w:r w:rsidR="00B36EAE" w:rsidRPr="00757161">
        <w:rPr>
          <w:rFonts w:cs="B Lotus" w:hint="cs"/>
          <w:rtl/>
        </w:rPr>
        <w:t>(</w:t>
      </w:r>
      <w:hyperlink r:id="rId63" w:tgtFrame="_blank" w:history="1">
        <w:r w:rsidR="00B36EAE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36EAE" w:rsidRPr="00757161">
        <w:rPr>
          <w:rFonts w:cs="B Lotus" w:hint="cs"/>
          <w:rtl/>
        </w:rPr>
        <w:t>)</w:t>
      </w:r>
    </w:p>
    <w:p w:rsidR="00757161" w:rsidRPr="00263439" w:rsidRDefault="00757161" w:rsidP="00B36EAE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دکتر رضا اکبریان و دکتر نونا مومنی/ امکان و ضرورت علم دینی: نقدی بر رویکرد علمی رایج در غرب بر اساس مبانی فکری استاد علامه طباطبایی «ره</w:t>
      </w:r>
      <w:proofErr w:type="gramStart"/>
      <w:r w:rsidR="00B36EAE">
        <w:rPr>
          <w:rFonts w:cs="B Lotus" w:hint="cs"/>
          <w:rtl/>
        </w:rPr>
        <w:t>»</w:t>
      </w:r>
      <w:r w:rsidR="00B36EAE" w:rsidRPr="00757161">
        <w:rPr>
          <w:rFonts w:cs="B Lotus" w:hint="cs"/>
          <w:rtl/>
        </w:rPr>
        <w:t>(</w:t>
      </w:r>
      <w:proofErr w:type="gramEnd"/>
      <w:r w:rsidR="00B36EAE" w:rsidRPr="00757161">
        <w:rPr>
          <w:rFonts w:cs="B Lotus"/>
        </w:rPr>
        <w:fldChar w:fldCharType="begin"/>
      </w:r>
      <w:r w:rsidR="00B36EAE" w:rsidRPr="00757161">
        <w:rPr>
          <w:rFonts w:cs="B Lotus"/>
        </w:rPr>
        <w:instrText xml:space="preserve"> HYPERLINK "http://icih.ir/%d8%b1%d9%88%d9%8a%da%a9%d8%b1%d8%af-%d8%aa%d9%81%d9%87%d9%85%d9%8a-%d8%af%d8%b1-%d8%b9%d9%84%d9%88%d9%85-%d8%a7%d8%ac%d8%aa%d9%85%d8%a7%d8%b9%d9%8a-%d8%a7%d8%b2-%d8%af%d9%8a%d8%af%da%af%d8%a7%d9%87/" \t "_blank" </w:instrText>
      </w:r>
      <w:r w:rsidR="00B36EAE" w:rsidRPr="00757161">
        <w:rPr>
          <w:rFonts w:cs="B Lotus"/>
        </w:rPr>
        <w:fldChar w:fldCharType="separate"/>
      </w:r>
      <w:r w:rsidR="00B36EAE" w:rsidRPr="00757161">
        <w:rPr>
          <w:rStyle w:val="Hyperlink"/>
          <w:rFonts w:cs="B Lotus"/>
          <w:u w:val="none"/>
          <w:rtl/>
        </w:rPr>
        <w:t>مشاهده مقاله</w:t>
      </w:r>
      <w:r w:rsidR="00B36EAE" w:rsidRPr="00757161">
        <w:rPr>
          <w:rFonts w:cs="B Lotus"/>
        </w:rPr>
        <w:fldChar w:fldCharType="end"/>
      </w:r>
      <w:r w:rsidR="00B36EAE" w:rsidRPr="00757161">
        <w:rPr>
          <w:rFonts w:cs="B Lotus" w:hint="cs"/>
          <w:rtl/>
        </w:rPr>
        <w:t>)</w:t>
      </w:r>
    </w:p>
    <w:p w:rsidR="00757161" w:rsidRPr="00263439" w:rsidRDefault="00757161" w:rsidP="00B36EAE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دکتر مهدی امیدی/ رویکرد معرفتی فلسفی به بنیاد‌های سکولاریستی علوم انسانی</w:t>
      </w:r>
      <w:r w:rsidR="00B36EAE">
        <w:rPr>
          <w:rFonts w:cs="B Lotus" w:hint="cs"/>
          <w:rtl/>
        </w:rPr>
        <w:t xml:space="preserve"> </w:t>
      </w:r>
      <w:r w:rsidR="00B36EAE" w:rsidRPr="00757161">
        <w:rPr>
          <w:rFonts w:cs="B Lotus" w:hint="cs"/>
          <w:rtl/>
        </w:rPr>
        <w:t>(</w:t>
      </w:r>
      <w:hyperlink r:id="rId64" w:tgtFrame="_blank" w:history="1">
        <w:r w:rsidR="00B36EAE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36EAE" w:rsidRPr="00757161">
        <w:rPr>
          <w:rFonts w:cs="B Lotus" w:hint="cs"/>
          <w:rtl/>
        </w:rPr>
        <w:t>)</w:t>
      </w:r>
    </w:p>
    <w:p w:rsidR="00757161" w:rsidRPr="00263439" w:rsidRDefault="00757161" w:rsidP="00B36EAE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سعیده انفعالی و دکتر علی باقری دولت آبادی/ دانشگاه و تولید علم؛ ضرورت</w:t>
      </w:r>
      <w:r w:rsidRPr="00263439">
        <w:rPr>
          <w:rFonts w:cs="B Lotus"/>
          <w:rtl/>
        </w:rPr>
        <w:softHyphen/>
        <w:t>ها و موانع ساختاری</w:t>
      </w:r>
      <w:r w:rsidR="00B36EAE">
        <w:rPr>
          <w:rFonts w:cs="B Lotus" w:hint="cs"/>
          <w:rtl/>
        </w:rPr>
        <w:t xml:space="preserve"> </w:t>
      </w:r>
      <w:r w:rsidR="00B36EAE" w:rsidRPr="00757161">
        <w:rPr>
          <w:rFonts w:cs="B Lotus" w:hint="cs"/>
          <w:rtl/>
        </w:rPr>
        <w:t>(</w:t>
      </w:r>
      <w:hyperlink r:id="rId65" w:tgtFrame="_blank" w:history="1">
        <w:r w:rsidR="00B36EAE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36EAE" w:rsidRPr="00757161">
        <w:rPr>
          <w:rFonts w:cs="B Lotus" w:hint="cs"/>
          <w:rtl/>
        </w:rPr>
        <w:t>)</w:t>
      </w:r>
    </w:p>
    <w:p w:rsidR="00757161" w:rsidRPr="00263439" w:rsidRDefault="00757161" w:rsidP="00B36EAE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حمیدرضا ایمانی فر / آسیب شناسی علوم انسانی اسلامی در فضای فناوری اطلاعات محور</w:t>
      </w:r>
      <w:r w:rsidR="00B36EAE">
        <w:rPr>
          <w:rFonts w:cs="B Lotus" w:hint="cs"/>
          <w:rtl/>
        </w:rPr>
        <w:t xml:space="preserve"> </w:t>
      </w:r>
      <w:r w:rsidR="00B36EAE" w:rsidRPr="00757161">
        <w:rPr>
          <w:rFonts w:cs="B Lotus" w:hint="cs"/>
          <w:rtl/>
        </w:rPr>
        <w:t>(</w:t>
      </w:r>
      <w:hyperlink r:id="rId66" w:tgtFrame="_blank" w:history="1">
        <w:r w:rsidR="00B36EAE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36EAE" w:rsidRPr="00757161">
        <w:rPr>
          <w:rFonts w:cs="B Lotus" w:hint="cs"/>
          <w:rtl/>
        </w:rPr>
        <w:t>)</w:t>
      </w:r>
    </w:p>
    <w:p w:rsidR="00757161" w:rsidRPr="00263439" w:rsidRDefault="00757161" w:rsidP="00B36EAE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محمّد حسین بادامچی/ بحران «ارزش » در علوم اجتماعی و پیامدهای آن</w:t>
      </w:r>
      <w:r w:rsidR="00B36EAE">
        <w:rPr>
          <w:rFonts w:cs="B Lotus" w:hint="cs"/>
          <w:rtl/>
        </w:rPr>
        <w:t xml:space="preserve"> </w:t>
      </w:r>
      <w:r w:rsidRPr="00263439">
        <w:rPr>
          <w:rFonts w:cs="B Lotus"/>
          <w:rtl/>
        </w:rPr>
        <w:t>(مقدمه ای بر ضرورت تحول در علوم اجتماعی مدرن</w:t>
      </w:r>
      <w:proofErr w:type="gramStart"/>
      <w:r w:rsidRPr="00263439">
        <w:rPr>
          <w:rFonts w:cs="B Lotus"/>
          <w:rtl/>
        </w:rPr>
        <w:t>)؛</w:t>
      </w:r>
      <w:proofErr w:type="gramEnd"/>
      <w:r w:rsidRPr="00263439">
        <w:rPr>
          <w:rFonts w:cs="B Lotus"/>
          <w:rtl/>
        </w:rPr>
        <w:t>تبیین بحران ارزشها در دو معنای متافیزیکی و اخلاقیِ آن با استفاده از اندیشه ماکس وبر</w:t>
      </w:r>
      <w:r w:rsidR="00B36EAE" w:rsidRPr="00757161">
        <w:rPr>
          <w:rFonts w:cs="B Lotus" w:hint="cs"/>
          <w:rtl/>
        </w:rPr>
        <w:t>(</w:t>
      </w:r>
      <w:hyperlink r:id="rId67" w:tgtFrame="_blank" w:history="1">
        <w:r w:rsidR="00B36EAE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36EAE" w:rsidRPr="00757161">
        <w:rPr>
          <w:rFonts w:cs="B Lotus" w:hint="cs"/>
          <w:rtl/>
        </w:rPr>
        <w:t>)</w:t>
      </w:r>
    </w:p>
    <w:p w:rsidR="00757161" w:rsidRPr="00263439" w:rsidRDefault="00757161" w:rsidP="00B36EAE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ایمان فرج اله چعبی و بهمن ساکی/ ردّ پای صهیونیسم در منابع روانشناسی با تأکید بر کتاب روان‌شناسی رشد، نوشته‌ی لورا. ای. بِرک و نقد آن</w:t>
      </w:r>
      <w:r w:rsidR="00B36EAE">
        <w:rPr>
          <w:rFonts w:cs="B Lotus" w:hint="cs"/>
          <w:rtl/>
        </w:rPr>
        <w:t xml:space="preserve"> </w:t>
      </w:r>
      <w:r w:rsidR="00B36EAE" w:rsidRPr="00757161">
        <w:rPr>
          <w:rFonts w:cs="B Lotus" w:hint="cs"/>
          <w:rtl/>
        </w:rPr>
        <w:t>(</w:t>
      </w:r>
      <w:hyperlink r:id="rId68" w:tgtFrame="_blank" w:history="1">
        <w:r w:rsidR="00B36EAE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36EAE" w:rsidRPr="00757161">
        <w:rPr>
          <w:rFonts w:cs="B Lotus" w:hint="cs"/>
          <w:rtl/>
        </w:rPr>
        <w:t>)</w:t>
      </w:r>
    </w:p>
    <w:p w:rsidR="00757161" w:rsidRPr="00263439" w:rsidRDefault="00757161" w:rsidP="00B36EAE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علی حاج محمدی/ شناخت آیه ای، حلقه مفقوده فلسفه علم در غرب</w:t>
      </w:r>
      <w:r w:rsidR="00B36EAE">
        <w:rPr>
          <w:rFonts w:cs="B Lotus" w:hint="cs"/>
          <w:rtl/>
        </w:rPr>
        <w:t xml:space="preserve"> </w:t>
      </w:r>
      <w:r w:rsidR="00B36EAE" w:rsidRPr="00757161">
        <w:rPr>
          <w:rFonts w:cs="B Lotus" w:hint="cs"/>
          <w:rtl/>
        </w:rPr>
        <w:t>(</w:t>
      </w:r>
      <w:hyperlink r:id="rId69" w:tgtFrame="_blank" w:history="1">
        <w:r w:rsidR="00B36EAE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36EAE" w:rsidRPr="00757161">
        <w:rPr>
          <w:rFonts w:cs="B Lotus" w:hint="cs"/>
          <w:rtl/>
        </w:rPr>
        <w:t>)</w:t>
      </w:r>
    </w:p>
    <w:p w:rsidR="00757161" w:rsidRPr="00263439" w:rsidRDefault="00757161" w:rsidP="00B36EAE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دکتر فریده سادات حسینی و سیده عاطفه قرشی/ کدام روش، کدام انسان: شناخت انسان از طریق بررسی روش‌های تربیتی اسلام</w:t>
      </w:r>
      <w:r w:rsidR="00B36EAE">
        <w:rPr>
          <w:rFonts w:cs="B Lotus" w:hint="cs"/>
          <w:rtl/>
        </w:rPr>
        <w:t xml:space="preserve"> </w:t>
      </w:r>
      <w:r w:rsidR="00B36EAE" w:rsidRPr="00757161">
        <w:rPr>
          <w:rFonts w:cs="B Lotus" w:hint="cs"/>
          <w:rtl/>
        </w:rPr>
        <w:t>(</w:t>
      </w:r>
      <w:hyperlink r:id="rId70" w:tgtFrame="_blank" w:history="1">
        <w:r w:rsidR="00B36EAE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36EAE" w:rsidRPr="00757161">
        <w:rPr>
          <w:rFonts w:cs="B Lotus" w:hint="cs"/>
          <w:rtl/>
        </w:rPr>
        <w:t>)</w:t>
      </w:r>
    </w:p>
    <w:p w:rsidR="00757161" w:rsidRPr="00263439" w:rsidRDefault="00757161" w:rsidP="00B36EAE">
      <w:pPr>
        <w:bidi/>
        <w:rPr>
          <w:rFonts w:cs="B Lotus"/>
        </w:rPr>
      </w:pPr>
      <w:r w:rsidRPr="00263439">
        <w:rPr>
          <w:rFonts w:cs="B Lotus"/>
        </w:rPr>
        <w:lastRenderedPageBreak/>
        <w:t>*</w:t>
      </w:r>
      <w:r w:rsidRPr="00263439">
        <w:rPr>
          <w:rFonts w:cs="B Lotus"/>
          <w:rtl/>
        </w:rPr>
        <w:t>عاطفه حیرت و دکتر فاطمه بهرامی/ نقد نظریه های مشاوره و روان درمانی متداول و مقایسه با رویکرد اسلامی</w:t>
      </w:r>
      <w:r w:rsidR="00B36EAE">
        <w:rPr>
          <w:rFonts w:cs="B Lotus" w:hint="cs"/>
          <w:rtl/>
        </w:rPr>
        <w:t xml:space="preserve"> </w:t>
      </w:r>
      <w:r w:rsidR="00B36EAE" w:rsidRPr="00757161">
        <w:rPr>
          <w:rFonts w:cs="B Lotus" w:hint="cs"/>
          <w:rtl/>
        </w:rPr>
        <w:t>(</w:t>
      </w:r>
      <w:hyperlink r:id="rId71" w:tgtFrame="_blank" w:history="1">
        <w:r w:rsidR="00B36EAE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36EAE" w:rsidRPr="00757161">
        <w:rPr>
          <w:rFonts w:cs="B Lotus" w:hint="cs"/>
          <w:rtl/>
        </w:rPr>
        <w:t>)</w:t>
      </w:r>
    </w:p>
    <w:p w:rsidR="00757161" w:rsidRPr="00263439" w:rsidRDefault="00757161" w:rsidP="00B36EAE">
      <w:pPr>
        <w:bidi/>
        <w:rPr>
          <w:rFonts w:cs="B Lotus"/>
        </w:rPr>
      </w:pPr>
      <w:r w:rsidRPr="00263439">
        <w:rPr>
          <w:rFonts w:cs="B Lotus"/>
        </w:rPr>
        <w:t xml:space="preserve">* </w:t>
      </w:r>
      <w:r w:rsidRPr="00263439">
        <w:rPr>
          <w:rFonts w:cs="B Lotus"/>
          <w:rtl/>
        </w:rPr>
        <w:t>محمد دهداری/ کنکاشی پیرامون برخی سوء برداشت ها در خصوص تحول در علوم انسانی</w:t>
      </w:r>
      <w:r w:rsidR="00B36EAE">
        <w:rPr>
          <w:rFonts w:cs="B Lotus" w:hint="cs"/>
          <w:rtl/>
        </w:rPr>
        <w:t xml:space="preserve"> </w:t>
      </w:r>
      <w:r w:rsidR="00B36EAE" w:rsidRPr="00757161">
        <w:rPr>
          <w:rFonts w:cs="B Lotus" w:hint="cs"/>
          <w:rtl/>
        </w:rPr>
        <w:t>(</w:t>
      </w:r>
      <w:hyperlink r:id="rId72" w:tgtFrame="_blank" w:history="1">
        <w:r w:rsidR="00B36EAE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36EAE" w:rsidRPr="00757161">
        <w:rPr>
          <w:rFonts w:cs="B Lotus" w:hint="cs"/>
          <w:rtl/>
        </w:rPr>
        <w:t>)</w:t>
      </w:r>
    </w:p>
    <w:p w:rsidR="00757161" w:rsidRPr="00263439" w:rsidRDefault="00757161" w:rsidP="00B36EAE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محمد علی دولت و دکتر علی محمدی آشنانی/ بررسی فصل مقوم انسانیت بر اساس آموزه</w:t>
      </w:r>
      <w:r w:rsidRPr="00263439">
        <w:rPr>
          <w:rFonts w:cs="B Lotus"/>
          <w:rtl/>
        </w:rPr>
        <w:softHyphen/>
        <w:t>های قرآن و عترت</w:t>
      </w:r>
      <w:r w:rsidR="00B36EAE">
        <w:rPr>
          <w:rFonts w:cs="B Lotus" w:hint="cs"/>
          <w:rtl/>
        </w:rPr>
        <w:t xml:space="preserve"> </w:t>
      </w:r>
      <w:r w:rsidR="00B36EAE" w:rsidRPr="00757161">
        <w:rPr>
          <w:rFonts w:cs="B Lotus" w:hint="cs"/>
          <w:rtl/>
        </w:rPr>
        <w:t>(</w:t>
      </w:r>
      <w:hyperlink r:id="rId73" w:tgtFrame="_blank" w:history="1">
        <w:r w:rsidR="00B36EAE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36EAE" w:rsidRPr="00757161">
        <w:rPr>
          <w:rFonts w:cs="B Lotus" w:hint="cs"/>
          <w:rtl/>
        </w:rPr>
        <w:t>)</w:t>
      </w:r>
    </w:p>
    <w:p w:rsidR="00757161" w:rsidRPr="00263439" w:rsidRDefault="00757161" w:rsidP="00B36EAE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دکتر محمد جواد رنجکش و حمیدرضاکشاورز/ سیطره‌یافتگی نظری غرب و گسیختگی تولید دانش روابط‌بین‌الملل در گفتمان ایرانی/ اسلامی</w:t>
      </w:r>
      <w:r w:rsidR="00B36EAE">
        <w:rPr>
          <w:rFonts w:cs="B Lotus" w:hint="cs"/>
          <w:rtl/>
        </w:rPr>
        <w:t xml:space="preserve"> </w:t>
      </w:r>
      <w:r w:rsidR="00B36EAE" w:rsidRPr="00757161">
        <w:rPr>
          <w:rFonts w:cs="B Lotus" w:hint="cs"/>
          <w:rtl/>
        </w:rPr>
        <w:t>(</w:t>
      </w:r>
      <w:hyperlink r:id="rId74" w:tgtFrame="_blank" w:history="1">
        <w:r w:rsidR="00B36EAE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36EAE" w:rsidRPr="00757161">
        <w:rPr>
          <w:rFonts w:cs="B Lotus" w:hint="cs"/>
          <w:rtl/>
        </w:rPr>
        <w:t>)</w:t>
      </w:r>
    </w:p>
    <w:p w:rsidR="00757161" w:rsidRPr="00263439" w:rsidRDefault="00757161" w:rsidP="0001237D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حسین روح الهی و طیبه پایندان و محمد حسن طالبیان/ سبب شناسی شکاکیت فلسفی در روانشناسی متداول</w:t>
      </w:r>
      <w:r w:rsidR="0001237D">
        <w:rPr>
          <w:rFonts w:cs="B Lotus" w:hint="cs"/>
          <w:rtl/>
        </w:rPr>
        <w:t xml:space="preserve"> </w:t>
      </w:r>
      <w:r w:rsidR="0001237D" w:rsidRPr="00757161">
        <w:rPr>
          <w:rFonts w:cs="B Lotus" w:hint="cs"/>
          <w:rtl/>
        </w:rPr>
        <w:t>(</w:t>
      </w:r>
      <w:hyperlink r:id="rId75" w:tgtFrame="_blank" w:history="1">
        <w:r w:rsidR="0001237D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1237D" w:rsidRPr="00757161">
        <w:rPr>
          <w:rFonts w:cs="B Lotus" w:hint="cs"/>
          <w:rtl/>
        </w:rPr>
        <w:t>)</w:t>
      </w:r>
    </w:p>
    <w:p w:rsidR="00757161" w:rsidRPr="00263439" w:rsidRDefault="00757161" w:rsidP="0001237D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حجت الاسلام دکتر ابوالفضل ساجدی/ آسیبهای روش شناختی در علوم انسانی و آثار آن</w:t>
      </w:r>
      <w:r w:rsidR="0001237D">
        <w:rPr>
          <w:rFonts w:cs="B Lotus" w:hint="cs"/>
          <w:rtl/>
        </w:rPr>
        <w:t xml:space="preserve"> </w:t>
      </w:r>
      <w:r w:rsidR="0001237D" w:rsidRPr="00757161">
        <w:rPr>
          <w:rFonts w:cs="B Lotus" w:hint="cs"/>
          <w:rtl/>
        </w:rPr>
        <w:t>(</w:t>
      </w:r>
      <w:hyperlink r:id="rId76" w:tgtFrame="_blank" w:history="1">
        <w:r w:rsidR="0001237D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1237D" w:rsidRPr="00757161">
        <w:rPr>
          <w:rFonts w:cs="B Lotus" w:hint="cs"/>
          <w:rtl/>
        </w:rPr>
        <w:t>)</w:t>
      </w:r>
    </w:p>
    <w:p w:rsidR="00757161" w:rsidRPr="00263439" w:rsidRDefault="00757161" w:rsidP="0001237D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اکبر ساجدی/ نقدی بر علوم انسانی، واکاوی نظر اسلام در ماهیت علم و انسان</w:t>
      </w:r>
      <w:r w:rsidR="0001237D">
        <w:rPr>
          <w:rFonts w:cs="B Lotus" w:hint="cs"/>
          <w:rtl/>
        </w:rPr>
        <w:t xml:space="preserve"> </w:t>
      </w:r>
      <w:r w:rsidR="0001237D" w:rsidRPr="00757161">
        <w:rPr>
          <w:rFonts w:cs="B Lotus" w:hint="cs"/>
          <w:rtl/>
        </w:rPr>
        <w:t>(</w:t>
      </w:r>
      <w:hyperlink r:id="rId77" w:tgtFrame="_blank" w:history="1">
        <w:r w:rsidR="0001237D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1237D" w:rsidRPr="00757161">
        <w:rPr>
          <w:rFonts w:cs="B Lotus" w:hint="cs"/>
          <w:rtl/>
        </w:rPr>
        <w:t>)</w:t>
      </w:r>
    </w:p>
    <w:p w:rsidR="00757161" w:rsidRPr="00263439" w:rsidRDefault="00757161" w:rsidP="0001237D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دکتر مسعود شادنام/ مسیر تبدیل علوم انسانی اسلامی به یک جریان علمی بالنده، پایدار، و اثرگذار: درس‌آموزی از جریان‌های علمی موفق و ناموفق در تاریخ معاصر علوم انسانی در غرب</w:t>
      </w:r>
      <w:r w:rsidR="0001237D">
        <w:rPr>
          <w:rFonts w:cs="B Lotus" w:hint="cs"/>
          <w:rtl/>
        </w:rPr>
        <w:t xml:space="preserve"> </w:t>
      </w:r>
      <w:r w:rsidR="0001237D" w:rsidRPr="00757161">
        <w:rPr>
          <w:rFonts w:cs="B Lotus" w:hint="cs"/>
          <w:rtl/>
        </w:rPr>
        <w:t>(</w:t>
      </w:r>
      <w:hyperlink r:id="rId78" w:tgtFrame="_blank" w:history="1">
        <w:r w:rsidR="0001237D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1237D" w:rsidRPr="00757161">
        <w:rPr>
          <w:rFonts w:cs="B Lotus" w:hint="cs"/>
          <w:rtl/>
        </w:rPr>
        <w:t>)</w:t>
      </w:r>
    </w:p>
    <w:p w:rsidR="00757161" w:rsidRPr="00263439" w:rsidRDefault="00757161" w:rsidP="0001237D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دکتر مجتبی عبدخدائی/ جایگاه نظریه‌پردازی دینی روابط بین‌الملل درجغرافیای علوم</w:t>
      </w:r>
      <w:r w:rsidR="0001237D">
        <w:rPr>
          <w:rFonts w:cs="B Lotus" w:hint="cs"/>
          <w:rtl/>
        </w:rPr>
        <w:t xml:space="preserve"> </w:t>
      </w:r>
      <w:r w:rsidR="0001237D" w:rsidRPr="00757161">
        <w:rPr>
          <w:rFonts w:cs="B Lotus" w:hint="cs"/>
          <w:rtl/>
        </w:rPr>
        <w:t>(</w:t>
      </w:r>
      <w:hyperlink r:id="rId79" w:tgtFrame="_blank" w:history="1">
        <w:r w:rsidR="0001237D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1237D" w:rsidRPr="00757161">
        <w:rPr>
          <w:rFonts w:cs="B Lotus" w:hint="cs"/>
          <w:rtl/>
        </w:rPr>
        <w:t>)</w:t>
      </w:r>
    </w:p>
    <w:p w:rsidR="00757161" w:rsidRPr="00263439" w:rsidRDefault="00757161" w:rsidP="0001237D">
      <w:pPr>
        <w:bidi/>
        <w:rPr>
          <w:rFonts w:cs="B Lotus"/>
          <w:rtl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دکتر محمدحسن موحدی ساوجی/ نسبیت معرفت دینی از منظر قرآن کریم</w:t>
      </w:r>
      <w:r w:rsidR="0001237D">
        <w:rPr>
          <w:rFonts w:cs="B Lotus" w:hint="cs"/>
          <w:rtl/>
        </w:rPr>
        <w:t xml:space="preserve"> </w:t>
      </w:r>
      <w:r w:rsidR="0001237D" w:rsidRPr="00757161">
        <w:rPr>
          <w:rFonts w:cs="B Lotus" w:hint="cs"/>
          <w:rtl/>
        </w:rPr>
        <w:t>(</w:t>
      </w:r>
      <w:hyperlink r:id="rId80" w:tgtFrame="_blank" w:history="1">
        <w:r w:rsidR="0001237D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1237D" w:rsidRPr="00757161">
        <w:rPr>
          <w:rFonts w:cs="B Lotus" w:hint="cs"/>
          <w:rtl/>
        </w:rPr>
        <w:t>)</w:t>
      </w:r>
    </w:p>
    <w:p w:rsidR="00757161" w:rsidRPr="0001237D" w:rsidRDefault="00757161" w:rsidP="00757161">
      <w:pPr>
        <w:bidi/>
        <w:rPr>
          <w:rFonts w:cs="B Lotus"/>
          <w:b/>
          <w:bCs/>
          <w:color w:val="00B050"/>
          <w:sz w:val="24"/>
          <w:szCs w:val="24"/>
        </w:rPr>
      </w:pPr>
    </w:p>
    <w:p w:rsidR="00757161" w:rsidRPr="00263439" w:rsidRDefault="00757161" w:rsidP="00757161">
      <w:pPr>
        <w:bidi/>
        <w:rPr>
          <w:rFonts w:cs="B Lotus"/>
        </w:rPr>
      </w:pPr>
      <w:r w:rsidRPr="00263439">
        <w:rPr>
          <w:rFonts w:cs="B Lotus"/>
          <w:noProof/>
        </w:rPr>
        <w:drawing>
          <wp:inline distT="0" distB="0" distL="0" distR="0">
            <wp:extent cx="2018665" cy="2856230"/>
            <wp:effectExtent l="0" t="0" r="635" b="1270"/>
            <wp:docPr id="4" name="Picture 4" descr="http://icih.ir/wp-content/uploads/2017/11/j5-1-768x1089-1-212x300.jpg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cih.ir/wp-content/uploads/2017/11/j5-1-768x1089-1-212x300.jpg">
                      <a:hlinkClick r:id="rId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8A8" w:rsidRDefault="005528A8" w:rsidP="00757161">
      <w:pPr>
        <w:bidi/>
        <w:rPr>
          <w:rFonts w:cs="B Lotus"/>
          <w:b/>
          <w:bCs/>
          <w:color w:val="00B050"/>
          <w:rtl/>
        </w:rPr>
      </w:pPr>
      <w:r>
        <w:rPr>
          <w:rFonts w:cs="B Lotus" w:hint="cs"/>
          <w:b/>
          <w:bCs/>
          <w:color w:val="00B050"/>
          <w:rtl/>
        </w:rPr>
        <w:t>جلد پنجم:</w:t>
      </w:r>
    </w:p>
    <w:p w:rsidR="00757161" w:rsidRPr="0001237D" w:rsidRDefault="00757161" w:rsidP="005528A8">
      <w:pPr>
        <w:bidi/>
        <w:rPr>
          <w:rFonts w:cs="B Lotus"/>
          <w:color w:val="00B050"/>
        </w:rPr>
      </w:pPr>
      <w:r w:rsidRPr="0001237D">
        <w:rPr>
          <w:rFonts w:cs="B Lotus"/>
          <w:b/>
          <w:bCs/>
          <w:color w:val="00B050"/>
          <w:rtl/>
        </w:rPr>
        <w:t>بخش اول: رویکردهای رایج به علوم انسانی اسلامی در جهان اسلام</w:t>
      </w:r>
    </w:p>
    <w:p w:rsidR="00757161" w:rsidRPr="00263439" w:rsidRDefault="00757161" w:rsidP="0001237D">
      <w:pPr>
        <w:bidi/>
        <w:rPr>
          <w:rFonts w:cs="B Lotus"/>
        </w:rPr>
      </w:pPr>
      <w:r w:rsidRPr="00263439">
        <w:rPr>
          <w:rFonts w:cs="B Lotus"/>
        </w:rPr>
        <w:t xml:space="preserve">* </w:t>
      </w:r>
      <w:r w:rsidRPr="00263439">
        <w:rPr>
          <w:rFonts w:cs="B Lotus"/>
          <w:rtl/>
        </w:rPr>
        <w:t>نصرالله آقاجانی/ بررسی انتقادی رویکرد حسن حنفی در علوم اسلامی و انسانی</w:t>
      </w:r>
      <w:r w:rsidR="0001237D">
        <w:rPr>
          <w:rFonts w:cs="B Lotus" w:hint="cs"/>
          <w:rtl/>
        </w:rPr>
        <w:t xml:space="preserve"> </w:t>
      </w:r>
      <w:r w:rsidR="0001237D" w:rsidRPr="00757161">
        <w:rPr>
          <w:rFonts w:cs="B Lotus" w:hint="cs"/>
          <w:rtl/>
        </w:rPr>
        <w:t>(</w:t>
      </w:r>
      <w:hyperlink r:id="rId83" w:tgtFrame="_blank" w:history="1">
        <w:r w:rsidR="0001237D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1237D" w:rsidRPr="00757161">
        <w:rPr>
          <w:rFonts w:cs="B Lotus" w:hint="cs"/>
          <w:rtl/>
        </w:rPr>
        <w:t>)</w:t>
      </w:r>
    </w:p>
    <w:p w:rsidR="00757161" w:rsidRPr="00263439" w:rsidRDefault="00757161" w:rsidP="0001237D">
      <w:pPr>
        <w:bidi/>
        <w:rPr>
          <w:rFonts w:cs="B Lotus"/>
        </w:rPr>
      </w:pPr>
      <w:r w:rsidRPr="00263439">
        <w:rPr>
          <w:rFonts w:cs="B Lotus"/>
        </w:rPr>
        <w:lastRenderedPageBreak/>
        <w:t>*</w:t>
      </w:r>
      <w:r w:rsidRPr="00263439">
        <w:rPr>
          <w:rFonts w:cs="B Lotus"/>
          <w:rtl/>
        </w:rPr>
        <w:t>هادی بیگی/ بررسی رویکرد طه عبدالرحمن در اسلامی سازی علوم انسانی</w:t>
      </w:r>
      <w:r w:rsidR="0001237D">
        <w:rPr>
          <w:rFonts w:cs="B Lotus" w:hint="cs"/>
          <w:rtl/>
        </w:rPr>
        <w:t xml:space="preserve"> </w:t>
      </w:r>
      <w:r w:rsidR="0001237D" w:rsidRPr="00757161">
        <w:rPr>
          <w:rFonts w:cs="B Lotus" w:hint="cs"/>
          <w:rtl/>
        </w:rPr>
        <w:t>(</w:t>
      </w:r>
      <w:hyperlink r:id="rId84" w:tgtFrame="_blank" w:history="1">
        <w:r w:rsidR="0001237D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1237D" w:rsidRPr="00757161">
        <w:rPr>
          <w:rFonts w:cs="B Lotus" w:hint="cs"/>
          <w:rtl/>
        </w:rPr>
        <w:t>)</w:t>
      </w:r>
    </w:p>
    <w:p w:rsidR="00757161" w:rsidRPr="00263439" w:rsidRDefault="00757161" w:rsidP="0001237D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حسن ناصرخاکی و نجمه نجم/ معنایابی علوم انسانی اسلامی در گفتمان‏های اسلام‏گرای معاصر</w:t>
      </w:r>
      <w:r w:rsidR="0001237D">
        <w:rPr>
          <w:rFonts w:cs="B Lotus" w:hint="cs"/>
          <w:rtl/>
        </w:rPr>
        <w:t xml:space="preserve"> </w:t>
      </w:r>
      <w:r w:rsidR="0001237D" w:rsidRPr="00757161">
        <w:rPr>
          <w:rFonts w:cs="B Lotus" w:hint="cs"/>
          <w:rtl/>
        </w:rPr>
        <w:t>(</w:t>
      </w:r>
      <w:hyperlink r:id="rId85" w:tgtFrame="_blank" w:history="1">
        <w:r w:rsidR="0001237D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1237D" w:rsidRPr="00757161">
        <w:rPr>
          <w:rFonts w:cs="B Lotus" w:hint="cs"/>
          <w:rtl/>
        </w:rPr>
        <w:t>)</w:t>
      </w:r>
    </w:p>
    <w:p w:rsidR="00757161" w:rsidRPr="00263439" w:rsidRDefault="00757161" w:rsidP="0001237D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سید محمد کاظم حکیم/ روش علمی دکتر محمود بستانی (ره) در اسلامی کردن علوم انسانی</w:t>
      </w:r>
      <w:r w:rsidR="0001237D" w:rsidRPr="00757161">
        <w:rPr>
          <w:rFonts w:cs="B Lotus" w:hint="cs"/>
          <w:rtl/>
        </w:rPr>
        <w:t xml:space="preserve"> (</w:t>
      </w:r>
      <w:hyperlink r:id="rId86" w:tgtFrame="_blank" w:history="1">
        <w:r w:rsidR="0001237D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1237D" w:rsidRPr="00757161">
        <w:rPr>
          <w:rFonts w:cs="B Lotus" w:hint="cs"/>
          <w:rtl/>
        </w:rPr>
        <w:t>)</w:t>
      </w:r>
    </w:p>
    <w:p w:rsidR="00757161" w:rsidRPr="00263439" w:rsidRDefault="00757161" w:rsidP="0001237D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حسین سوزنچی/ علم دینی در ایران</w:t>
      </w:r>
      <w:r w:rsidR="0001237D">
        <w:rPr>
          <w:rFonts w:cs="B Lotus" w:hint="cs"/>
          <w:rtl/>
        </w:rPr>
        <w:t xml:space="preserve"> </w:t>
      </w:r>
      <w:r w:rsidR="0001237D" w:rsidRPr="00757161">
        <w:rPr>
          <w:rFonts w:cs="B Lotus" w:hint="cs"/>
          <w:rtl/>
        </w:rPr>
        <w:t>(</w:t>
      </w:r>
      <w:hyperlink r:id="rId87" w:tgtFrame="_blank" w:history="1">
        <w:r w:rsidR="0001237D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1237D" w:rsidRPr="00757161">
        <w:rPr>
          <w:rFonts w:cs="B Lotus" w:hint="cs"/>
          <w:rtl/>
        </w:rPr>
        <w:t>)</w:t>
      </w:r>
    </w:p>
    <w:p w:rsidR="005528A8" w:rsidRDefault="005528A8" w:rsidP="00757161">
      <w:pPr>
        <w:bidi/>
        <w:rPr>
          <w:rFonts w:cs="B Lotus"/>
          <w:b/>
          <w:bCs/>
          <w:color w:val="00B050"/>
          <w:rtl/>
        </w:rPr>
      </w:pPr>
    </w:p>
    <w:p w:rsidR="00757161" w:rsidRPr="0001237D" w:rsidRDefault="00757161" w:rsidP="005528A8">
      <w:pPr>
        <w:bidi/>
        <w:rPr>
          <w:rFonts w:cs="B Lotus"/>
          <w:color w:val="00B050"/>
        </w:rPr>
      </w:pPr>
      <w:r w:rsidRPr="0001237D">
        <w:rPr>
          <w:rFonts w:cs="B Lotus"/>
          <w:b/>
          <w:bCs/>
          <w:color w:val="00B050"/>
          <w:rtl/>
        </w:rPr>
        <w:t>بخش دوم: مدیریت تحول علوم انسانی</w:t>
      </w:r>
    </w:p>
    <w:p w:rsidR="00757161" w:rsidRPr="00263439" w:rsidRDefault="00757161" w:rsidP="0001237D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غلامرضا جلالی/ پارادایم نوین تقسیم علوم در ایران</w:t>
      </w:r>
      <w:r w:rsidR="0001237D">
        <w:rPr>
          <w:rFonts w:cs="B Lotus" w:hint="cs"/>
          <w:rtl/>
        </w:rPr>
        <w:t xml:space="preserve"> </w:t>
      </w:r>
      <w:r w:rsidR="0001237D" w:rsidRPr="00757161">
        <w:rPr>
          <w:rFonts w:cs="B Lotus" w:hint="cs"/>
          <w:rtl/>
        </w:rPr>
        <w:t>(</w:t>
      </w:r>
      <w:hyperlink r:id="rId88" w:tgtFrame="_blank" w:history="1">
        <w:r w:rsidR="0001237D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1237D" w:rsidRPr="00757161">
        <w:rPr>
          <w:rFonts w:cs="B Lotus" w:hint="cs"/>
          <w:rtl/>
        </w:rPr>
        <w:t>)</w:t>
      </w:r>
    </w:p>
    <w:p w:rsidR="00757161" w:rsidRPr="00263439" w:rsidRDefault="00757161" w:rsidP="0001237D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حسین حیدرپور/ فرآیند اجرایی “تولید علوم انسانیِ اسلامی” از منظر مقام معظم رهبری</w:t>
      </w:r>
      <w:r w:rsidR="0001237D">
        <w:rPr>
          <w:rFonts w:cs="B Lotus" w:hint="cs"/>
          <w:rtl/>
        </w:rPr>
        <w:t xml:space="preserve"> </w:t>
      </w:r>
      <w:r w:rsidR="0001237D" w:rsidRPr="00757161">
        <w:rPr>
          <w:rFonts w:cs="B Lotus" w:hint="cs"/>
          <w:rtl/>
        </w:rPr>
        <w:t>(</w:t>
      </w:r>
      <w:hyperlink r:id="rId89" w:tgtFrame="_blank" w:history="1">
        <w:r w:rsidR="0001237D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1237D" w:rsidRPr="00757161">
        <w:rPr>
          <w:rFonts w:cs="B Lotus" w:hint="cs"/>
          <w:rtl/>
        </w:rPr>
        <w:t>)</w:t>
      </w:r>
    </w:p>
    <w:p w:rsidR="00757161" w:rsidRPr="00263439" w:rsidRDefault="00757161" w:rsidP="0001237D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فرزانه شکری و عنبر شکری/ تولید علوم انسانی اسلامی بر اساس بازتعریف دانشگاه اسلامی</w:t>
      </w:r>
      <w:r w:rsidR="0001237D" w:rsidRPr="00757161">
        <w:rPr>
          <w:rFonts w:cs="B Lotus" w:hint="cs"/>
          <w:rtl/>
        </w:rPr>
        <w:t xml:space="preserve"> (</w:t>
      </w:r>
      <w:hyperlink r:id="rId90" w:tgtFrame="_blank" w:history="1">
        <w:r w:rsidR="0001237D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1237D" w:rsidRPr="00757161">
        <w:rPr>
          <w:rFonts w:cs="B Lotus" w:hint="cs"/>
          <w:rtl/>
        </w:rPr>
        <w:t>)</w:t>
      </w:r>
    </w:p>
    <w:p w:rsidR="00757161" w:rsidRPr="00263439" w:rsidRDefault="00757161" w:rsidP="0001237D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دکتر سید مهدی طاهری/ استاندارد آر. دی. ای. و بازنمایی شبکه دانش بافت انتشارات اسلامی: لزوم بازنگری و بومی سازی</w:t>
      </w:r>
      <w:r w:rsidR="0001237D" w:rsidRPr="00757161">
        <w:rPr>
          <w:rFonts w:cs="B Lotus" w:hint="cs"/>
          <w:rtl/>
        </w:rPr>
        <w:t>(</w:t>
      </w:r>
      <w:hyperlink r:id="rId91" w:tgtFrame="_blank" w:history="1">
        <w:r w:rsidR="0001237D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1237D" w:rsidRPr="00757161">
        <w:rPr>
          <w:rFonts w:cs="B Lotus" w:hint="cs"/>
          <w:rtl/>
        </w:rPr>
        <w:t>)</w:t>
      </w:r>
    </w:p>
    <w:p w:rsidR="00757161" w:rsidRPr="00263439" w:rsidRDefault="00757161" w:rsidP="0001237D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مریم محسنی/ دانشگاه اسلامی و شاخصه های آن از دیدگاه مقام معظم رهبری (مدظله العالی)</w:t>
      </w:r>
      <w:r w:rsidR="0001237D" w:rsidRPr="0001237D">
        <w:rPr>
          <w:rFonts w:cs="B Lotus" w:hint="cs"/>
          <w:rtl/>
        </w:rPr>
        <w:t xml:space="preserve"> </w:t>
      </w:r>
      <w:r w:rsidR="0001237D" w:rsidRPr="00757161">
        <w:rPr>
          <w:rFonts w:cs="B Lotus" w:hint="cs"/>
          <w:rtl/>
        </w:rPr>
        <w:t>(</w:t>
      </w:r>
      <w:hyperlink r:id="rId92" w:tgtFrame="_blank" w:history="1">
        <w:r w:rsidR="0001237D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1237D" w:rsidRPr="00757161">
        <w:rPr>
          <w:rFonts w:cs="B Lotus" w:hint="cs"/>
          <w:rtl/>
        </w:rPr>
        <w:t>)</w:t>
      </w:r>
    </w:p>
    <w:p w:rsidR="00757161" w:rsidRPr="00263439" w:rsidRDefault="00757161" w:rsidP="0001237D">
      <w:pPr>
        <w:bidi/>
        <w:rPr>
          <w:rFonts w:cs="B Lotus"/>
        </w:rPr>
      </w:pPr>
      <w:r w:rsidRPr="00263439">
        <w:rPr>
          <w:rFonts w:cs="B Lotus"/>
        </w:rPr>
        <w:t xml:space="preserve">* </w:t>
      </w:r>
      <w:r w:rsidRPr="00263439">
        <w:rPr>
          <w:rFonts w:cs="B Lotus"/>
          <w:rtl/>
        </w:rPr>
        <w:t>الهه ودودی/ بررسی چالش ها و نارسایی های تولید دانش و آموزش عالی در حوزه علوم انسانی</w:t>
      </w:r>
      <w:r w:rsidR="0001237D" w:rsidRPr="00757161">
        <w:rPr>
          <w:rFonts w:cs="B Lotus" w:hint="cs"/>
          <w:rtl/>
        </w:rPr>
        <w:t xml:space="preserve"> (</w:t>
      </w:r>
      <w:hyperlink r:id="rId93" w:tgtFrame="_blank" w:history="1">
        <w:r w:rsidR="0001237D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1237D" w:rsidRPr="00757161">
        <w:rPr>
          <w:rFonts w:cs="B Lotus" w:hint="cs"/>
          <w:rtl/>
        </w:rPr>
        <w:t>)</w:t>
      </w:r>
    </w:p>
    <w:p w:rsidR="00757161" w:rsidRPr="00263439" w:rsidRDefault="00757161" w:rsidP="0001237D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 xml:space="preserve">دکتر محمد هادی یعقوب نژاد/ الگویی نوین در مدیریت دانش انسانی </w:t>
      </w:r>
      <w:r w:rsidRPr="00263439">
        <w:rPr>
          <w:rFonts w:ascii="Arial" w:hAnsi="Arial" w:cs="Arial" w:hint="cs"/>
          <w:rtl/>
        </w:rPr>
        <w:t>–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اسلامی</w:t>
      </w:r>
      <w:r w:rsidR="0001237D">
        <w:rPr>
          <w:rFonts w:cs="B Lotus" w:hint="cs"/>
          <w:rtl/>
        </w:rPr>
        <w:t xml:space="preserve"> </w:t>
      </w:r>
      <w:r w:rsidR="0001237D" w:rsidRPr="00757161">
        <w:rPr>
          <w:rFonts w:cs="B Lotus" w:hint="cs"/>
          <w:rtl/>
        </w:rPr>
        <w:t>(</w:t>
      </w:r>
      <w:hyperlink r:id="rId94" w:tgtFrame="_blank" w:history="1">
        <w:r w:rsidR="0001237D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1237D" w:rsidRPr="00757161">
        <w:rPr>
          <w:rFonts w:cs="B Lotus" w:hint="cs"/>
          <w:rtl/>
        </w:rPr>
        <w:t>)</w:t>
      </w:r>
    </w:p>
    <w:p w:rsidR="00757161" w:rsidRPr="00263439" w:rsidRDefault="00757161" w:rsidP="0001237D">
      <w:pPr>
        <w:bidi/>
        <w:rPr>
          <w:rFonts w:cs="B Lotus"/>
        </w:rPr>
      </w:pPr>
      <w:r w:rsidRPr="00263439">
        <w:rPr>
          <w:rFonts w:cs="B Lotus"/>
        </w:rPr>
        <w:t xml:space="preserve">* </w:t>
      </w:r>
      <w:r w:rsidRPr="00263439">
        <w:rPr>
          <w:rFonts w:cs="B Lotus"/>
          <w:rtl/>
        </w:rPr>
        <w:t>محمدهادی یعقوب نژاد/ طبقه بندی علوم و چالش های فرارو</w:t>
      </w:r>
      <w:r w:rsidR="0001237D" w:rsidRPr="00757161">
        <w:rPr>
          <w:rFonts w:cs="B Lotus" w:hint="cs"/>
          <w:rtl/>
        </w:rPr>
        <w:t xml:space="preserve"> (</w:t>
      </w:r>
      <w:hyperlink r:id="rId95" w:tgtFrame="_blank" w:history="1">
        <w:r w:rsidR="0001237D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1237D" w:rsidRPr="00757161">
        <w:rPr>
          <w:rFonts w:cs="B Lotus" w:hint="cs"/>
          <w:rtl/>
        </w:rPr>
        <w:t>)</w:t>
      </w:r>
    </w:p>
    <w:p w:rsidR="005528A8" w:rsidRDefault="005528A8" w:rsidP="00757161">
      <w:pPr>
        <w:bidi/>
        <w:rPr>
          <w:rFonts w:cs="B Lotus"/>
          <w:b/>
          <w:bCs/>
          <w:color w:val="00B050"/>
          <w:rtl/>
        </w:rPr>
      </w:pPr>
    </w:p>
    <w:p w:rsidR="00757161" w:rsidRPr="0001237D" w:rsidRDefault="00757161" w:rsidP="005528A8">
      <w:pPr>
        <w:bidi/>
        <w:rPr>
          <w:rFonts w:cs="B Lotus"/>
          <w:color w:val="00B050"/>
        </w:rPr>
      </w:pPr>
      <w:r w:rsidRPr="0001237D">
        <w:rPr>
          <w:rFonts w:cs="B Lotus"/>
          <w:b/>
          <w:bCs/>
          <w:color w:val="00B050"/>
          <w:rtl/>
        </w:rPr>
        <w:t>بخش سوم: نظریه‌های ممتاز در علوم انسانی اسلامی</w:t>
      </w:r>
    </w:p>
    <w:p w:rsidR="00757161" w:rsidRPr="00263439" w:rsidRDefault="00757161" w:rsidP="0001237D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دکتر محمود حکمت‌نیا و مهدی معلی و سید محمد حسین کاظمینی/ درآمدی بر نظریه حقوقی اسلام</w:t>
      </w:r>
      <w:r w:rsidR="0001237D">
        <w:rPr>
          <w:rFonts w:cs="B Lotus" w:hint="cs"/>
          <w:rtl/>
        </w:rPr>
        <w:t xml:space="preserve"> </w:t>
      </w:r>
      <w:r w:rsidR="0001237D" w:rsidRPr="00757161">
        <w:rPr>
          <w:rFonts w:cs="B Lotus" w:hint="cs"/>
          <w:rtl/>
        </w:rPr>
        <w:t>(</w:t>
      </w:r>
      <w:hyperlink r:id="rId96" w:tgtFrame="_blank" w:history="1">
        <w:r w:rsidR="0001237D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1237D" w:rsidRPr="00757161">
        <w:rPr>
          <w:rFonts w:cs="B Lotus" w:hint="cs"/>
          <w:rtl/>
        </w:rPr>
        <w:t>)</w:t>
      </w:r>
    </w:p>
    <w:p w:rsidR="00757161" w:rsidRPr="00263439" w:rsidRDefault="00757161" w:rsidP="0001237D">
      <w:pPr>
        <w:bidi/>
        <w:rPr>
          <w:rFonts w:cs="B Lotus"/>
        </w:rPr>
      </w:pPr>
      <w:r w:rsidRPr="00263439">
        <w:rPr>
          <w:rFonts w:cs="B Lotus"/>
        </w:rPr>
        <w:t xml:space="preserve">* </w:t>
      </w:r>
      <w:r w:rsidRPr="00263439">
        <w:rPr>
          <w:rFonts w:cs="B Lotus"/>
          <w:rtl/>
        </w:rPr>
        <w:t>دکتر علی رضائیان/ مدل نهایی کاربردی سازی علوم انسانی اسلامی درحوزه مدیریت مدلی بومی</w:t>
      </w:r>
      <w:r w:rsidR="0001237D">
        <w:rPr>
          <w:rFonts w:cs="B Lotus" w:hint="cs"/>
          <w:rtl/>
        </w:rPr>
        <w:t xml:space="preserve"> </w:t>
      </w:r>
      <w:r w:rsidR="0001237D" w:rsidRPr="00757161">
        <w:rPr>
          <w:rFonts w:cs="B Lotus" w:hint="cs"/>
          <w:rtl/>
        </w:rPr>
        <w:t>(</w:t>
      </w:r>
      <w:hyperlink r:id="rId97" w:tgtFrame="_blank" w:history="1">
        <w:r w:rsidR="0001237D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1237D" w:rsidRPr="00757161">
        <w:rPr>
          <w:rFonts w:cs="B Lotus" w:hint="cs"/>
          <w:rtl/>
        </w:rPr>
        <w:t>)</w:t>
      </w:r>
    </w:p>
    <w:p w:rsidR="00757161" w:rsidRPr="00263439" w:rsidRDefault="00757161" w:rsidP="0001237D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دکتر قدرت الله قربانی/ نقش آموزه های اسلامی در علوم انسانی و اجتماعی با نظر به امکان جامعه شناسی اسلامی</w:t>
      </w:r>
      <w:r w:rsidR="0001237D">
        <w:rPr>
          <w:rFonts w:cs="B Lotus" w:hint="cs"/>
          <w:rtl/>
        </w:rPr>
        <w:t xml:space="preserve"> </w:t>
      </w:r>
      <w:r w:rsidR="0001237D" w:rsidRPr="00757161">
        <w:rPr>
          <w:rFonts w:cs="B Lotus" w:hint="cs"/>
          <w:rtl/>
        </w:rPr>
        <w:t>(</w:t>
      </w:r>
      <w:hyperlink r:id="rId98" w:tgtFrame="_blank" w:history="1">
        <w:r w:rsidR="0001237D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1237D" w:rsidRPr="00757161">
        <w:rPr>
          <w:rFonts w:cs="B Lotus" w:hint="cs"/>
          <w:rtl/>
        </w:rPr>
        <w:t>)</w:t>
      </w:r>
    </w:p>
    <w:p w:rsidR="00757161" w:rsidRPr="00263439" w:rsidRDefault="00757161" w:rsidP="0001237D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دکتر سیدجواد قندیلی و دکتر مرضیه عالی/ واکاوی تحول در نظریه های تربیت اسلامی بعد از انقلاب اسلامی</w:t>
      </w:r>
      <w:r w:rsidR="0001237D">
        <w:rPr>
          <w:rFonts w:cs="B Lotus" w:hint="cs"/>
          <w:rtl/>
        </w:rPr>
        <w:t xml:space="preserve"> </w:t>
      </w:r>
      <w:r w:rsidR="0001237D" w:rsidRPr="00757161">
        <w:rPr>
          <w:rFonts w:cs="B Lotus" w:hint="cs"/>
          <w:rtl/>
        </w:rPr>
        <w:t>(</w:t>
      </w:r>
      <w:hyperlink r:id="rId99" w:tgtFrame="_blank" w:history="1">
        <w:r w:rsidR="0001237D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1237D" w:rsidRPr="00757161">
        <w:rPr>
          <w:rFonts w:cs="B Lotus" w:hint="cs"/>
          <w:rtl/>
        </w:rPr>
        <w:t>)</w:t>
      </w:r>
    </w:p>
    <w:p w:rsidR="00757161" w:rsidRPr="00263439" w:rsidRDefault="00757161" w:rsidP="0001237D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محمدآصف محسنی</w:t>
      </w:r>
      <w:r w:rsidR="0001237D">
        <w:rPr>
          <w:rFonts w:cs="B Lotus" w:hint="cs"/>
          <w:rtl/>
        </w:rPr>
        <w:t xml:space="preserve"> </w:t>
      </w:r>
      <w:r w:rsidRPr="00263439">
        <w:rPr>
          <w:rFonts w:cs="B Lotus"/>
          <w:rtl/>
        </w:rPr>
        <w:t xml:space="preserve">(حکمت)/ بررسی و نقد رویکردها به فلسفه تعلیم و تربیت اسلامی در جمهوری اسلامی </w:t>
      </w:r>
      <w:proofErr w:type="gramStart"/>
      <w:r w:rsidRPr="00263439">
        <w:rPr>
          <w:rFonts w:cs="B Lotus"/>
          <w:rtl/>
        </w:rPr>
        <w:t>ایران</w:t>
      </w:r>
      <w:r w:rsidR="0001237D" w:rsidRPr="00757161">
        <w:rPr>
          <w:rFonts w:cs="B Lotus" w:hint="cs"/>
          <w:rtl/>
        </w:rPr>
        <w:t>(</w:t>
      </w:r>
      <w:proofErr w:type="gramEnd"/>
      <w:r w:rsidR="0001237D" w:rsidRPr="00757161">
        <w:rPr>
          <w:rFonts w:cs="B Lotus"/>
        </w:rPr>
        <w:fldChar w:fldCharType="begin"/>
      </w:r>
      <w:r w:rsidR="0001237D" w:rsidRPr="00757161">
        <w:rPr>
          <w:rFonts w:cs="B Lotus"/>
        </w:rPr>
        <w:instrText xml:space="preserve"> HYPERLINK "http://icih.ir/%d8%b1%d9%88%d9%8a%da%a9%d8%b1%d8%af-%d8%aa%d9%81%d9%87%d9%85%d9%8a-%d8%af%d8%b1-%d8%b9%d9%84%d9%88%d9%85-%d8%a7%d8%ac%d8%aa%d9%85%d8%a7%d8%b9%d9%8a-%d8%a7%d8%b2-%d8%af%d9%8a%d8%af%da%af%d8%a7%d9%87/" \t "_blank" </w:instrText>
      </w:r>
      <w:r w:rsidR="0001237D" w:rsidRPr="00757161">
        <w:rPr>
          <w:rFonts w:cs="B Lotus"/>
        </w:rPr>
        <w:fldChar w:fldCharType="separate"/>
      </w:r>
      <w:r w:rsidR="0001237D" w:rsidRPr="00757161">
        <w:rPr>
          <w:rStyle w:val="Hyperlink"/>
          <w:rFonts w:cs="B Lotus"/>
          <w:u w:val="none"/>
          <w:rtl/>
        </w:rPr>
        <w:t>مشاهده مقاله</w:t>
      </w:r>
      <w:r w:rsidR="0001237D" w:rsidRPr="00757161">
        <w:rPr>
          <w:rFonts w:cs="B Lotus"/>
        </w:rPr>
        <w:fldChar w:fldCharType="end"/>
      </w:r>
      <w:r w:rsidR="0001237D" w:rsidRPr="00757161">
        <w:rPr>
          <w:rFonts w:cs="B Lotus" w:hint="cs"/>
          <w:rtl/>
        </w:rPr>
        <w:t>)</w:t>
      </w:r>
    </w:p>
    <w:p w:rsidR="00757161" w:rsidRPr="00263439" w:rsidRDefault="00757161" w:rsidP="0001237D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دکتر عبدالحمید معرفی/ اقتصاد اسلامی چگونه امکان پذیر است؟</w:t>
      </w:r>
      <w:r w:rsidR="0001237D">
        <w:rPr>
          <w:rFonts w:cs="B Lotus" w:hint="cs"/>
          <w:rtl/>
        </w:rPr>
        <w:t xml:space="preserve"> </w:t>
      </w:r>
      <w:r w:rsidR="0001237D" w:rsidRPr="00757161">
        <w:rPr>
          <w:rFonts w:cs="B Lotus" w:hint="cs"/>
          <w:rtl/>
        </w:rPr>
        <w:t>(</w:t>
      </w:r>
      <w:hyperlink r:id="rId100" w:tgtFrame="_blank" w:history="1">
        <w:r w:rsidR="0001237D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1237D" w:rsidRPr="00757161">
        <w:rPr>
          <w:rFonts w:cs="B Lotus" w:hint="cs"/>
          <w:rtl/>
        </w:rPr>
        <w:t>)</w:t>
      </w:r>
    </w:p>
    <w:p w:rsidR="00757161" w:rsidRPr="00263439" w:rsidRDefault="00757161" w:rsidP="0001237D">
      <w:pPr>
        <w:bidi/>
        <w:rPr>
          <w:rFonts w:cs="B Lotus"/>
          <w:rtl/>
        </w:rPr>
      </w:pPr>
      <w:r w:rsidRPr="00263439">
        <w:rPr>
          <w:rFonts w:cs="B Lotus"/>
        </w:rPr>
        <w:t xml:space="preserve">* </w:t>
      </w:r>
      <w:r w:rsidRPr="00263439">
        <w:rPr>
          <w:rFonts w:cs="B Lotus"/>
          <w:rtl/>
        </w:rPr>
        <w:t>دکتر حسن‌آقا نظری/ روش‌شناسی نظریات علمی اقتصاد اسلامی</w:t>
      </w:r>
      <w:r w:rsidR="0001237D">
        <w:rPr>
          <w:rFonts w:cs="B Lotus" w:hint="cs"/>
          <w:rtl/>
        </w:rPr>
        <w:t xml:space="preserve"> </w:t>
      </w:r>
      <w:r w:rsidR="0001237D" w:rsidRPr="00757161">
        <w:rPr>
          <w:rFonts w:cs="B Lotus" w:hint="cs"/>
          <w:rtl/>
        </w:rPr>
        <w:t>(</w:t>
      </w:r>
      <w:hyperlink r:id="rId101" w:tgtFrame="_blank" w:history="1">
        <w:r w:rsidR="0001237D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1237D" w:rsidRPr="00757161">
        <w:rPr>
          <w:rFonts w:cs="B Lotus" w:hint="cs"/>
          <w:rtl/>
        </w:rPr>
        <w:t>)</w:t>
      </w:r>
    </w:p>
    <w:p w:rsidR="00757161" w:rsidRPr="0001237D" w:rsidRDefault="00757161" w:rsidP="005528A8">
      <w:pPr>
        <w:bidi/>
        <w:rPr>
          <w:rFonts w:cs="B Lotus"/>
          <w:b/>
          <w:bCs/>
          <w:color w:val="00B050"/>
          <w:sz w:val="32"/>
          <w:szCs w:val="32"/>
        </w:rPr>
      </w:pPr>
      <w:r w:rsidRPr="0001237D">
        <w:rPr>
          <w:rFonts w:cs="B Lotus"/>
          <w:b/>
          <w:bCs/>
          <w:color w:val="00B050"/>
          <w:sz w:val="32"/>
          <w:szCs w:val="32"/>
          <w:rtl/>
        </w:rPr>
        <w:lastRenderedPageBreak/>
        <w:t>مجموعه مقالات دومین کنگره بین</w:t>
      </w:r>
      <w:r w:rsidR="005528A8">
        <w:rPr>
          <w:rFonts w:cs="B Lotus" w:hint="cs"/>
          <w:b/>
          <w:bCs/>
          <w:color w:val="00B050"/>
          <w:sz w:val="32"/>
          <w:szCs w:val="32"/>
          <w:rtl/>
        </w:rPr>
        <w:t>‌</w:t>
      </w:r>
      <w:r w:rsidRPr="0001237D">
        <w:rPr>
          <w:rFonts w:cs="B Lotus"/>
          <w:b/>
          <w:bCs/>
          <w:color w:val="00B050"/>
          <w:sz w:val="32"/>
          <w:szCs w:val="32"/>
          <w:rtl/>
        </w:rPr>
        <w:t>المللی علوم انسانی اسلامی</w:t>
      </w:r>
    </w:p>
    <w:p w:rsidR="00757161" w:rsidRPr="0001237D" w:rsidRDefault="00757161" w:rsidP="00757161">
      <w:pPr>
        <w:bidi/>
        <w:rPr>
          <w:rFonts w:cs="B Lotus"/>
          <w:b/>
          <w:bCs/>
          <w:color w:val="00B050"/>
          <w:sz w:val="24"/>
          <w:szCs w:val="24"/>
        </w:rPr>
      </w:pPr>
    </w:p>
    <w:p w:rsidR="00757161" w:rsidRPr="00263439" w:rsidRDefault="00757161" w:rsidP="00757161">
      <w:pPr>
        <w:bidi/>
        <w:rPr>
          <w:rFonts w:cs="B Lotus"/>
        </w:rPr>
      </w:pPr>
      <w:r w:rsidRPr="00263439">
        <w:rPr>
          <w:rFonts w:cs="B Lotus"/>
          <w:noProof/>
        </w:rPr>
        <w:drawing>
          <wp:inline distT="0" distB="0" distL="0" distR="0">
            <wp:extent cx="1941830" cy="2856230"/>
            <wp:effectExtent l="0" t="0" r="1270" b="1270"/>
            <wp:docPr id="7" name="Picture 7" descr="http://icih.ir/wp-content/uploads/2017/11/j1-1-698x1024-204x300.jpg">
              <a:hlinkClick xmlns:a="http://schemas.openxmlformats.org/drawingml/2006/main" r:id="rId1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cih.ir/wp-content/uploads/2017/11/j1-1-698x1024-204x300.jpg">
                      <a:hlinkClick r:id="rId10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161" w:rsidRPr="0001237D" w:rsidRDefault="00757161" w:rsidP="00757161">
      <w:pPr>
        <w:bidi/>
        <w:rPr>
          <w:rFonts w:cs="B Lotus"/>
          <w:color w:val="00B050"/>
        </w:rPr>
      </w:pPr>
      <w:r w:rsidRPr="0001237D">
        <w:rPr>
          <w:rFonts w:cs="B Lotus"/>
          <w:b/>
          <w:bCs/>
          <w:color w:val="00B050"/>
          <w:rtl/>
        </w:rPr>
        <w:t>جلد اول:</w:t>
      </w:r>
      <w:r w:rsidRPr="0001237D">
        <w:rPr>
          <w:rFonts w:ascii="Calibri" w:hAnsi="Calibri" w:cs="Calibri" w:hint="cs"/>
          <w:b/>
          <w:bCs/>
          <w:color w:val="00B050"/>
          <w:rtl/>
        </w:rPr>
        <w:t> </w:t>
      </w:r>
      <w:r w:rsidRPr="0001237D">
        <w:rPr>
          <w:rFonts w:cs="B Lotus" w:hint="cs"/>
          <w:b/>
          <w:bCs/>
          <w:color w:val="00B050"/>
          <w:rtl/>
        </w:rPr>
        <w:t>کمیسیون</w:t>
      </w:r>
      <w:r w:rsidRPr="0001237D">
        <w:rPr>
          <w:rFonts w:cs="B Lotus"/>
          <w:b/>
          <w:bCs/>
          <w:color w:val="00B050"/>
          <w:rtl/>
        </w:rPr>
        <w:t xml:space="preserve"> </w:t>
      </w:r>
      <w:r w:rsidRPr="0001237D">
        <w:rPr>
          <w:rFonts w:cs="B Lotus" w:hint="cs"/>
          <w:b/>
          <w:bCs/>
          <w:color w:val="00B050"/>
          <w:rtl/>
        </w:rPr>
        <w:t>های</w:t>
      </w:r>
      <w:r w:rsidRPr="0001237D">
        <w:rPr>
          <w:rFonts w:cs="B Lotus"/>
          <w:b/>
          <w:bCs/>
          <w:color w:val="00B050"/>
          <w:rtl/>
        </w:rPr>
        <w:t xml:space="preserve"> </w:t>
      </w:r>
      <w:r w:rsidRPr="0001237D">
        <w:rPr>
          <w:rFonts w:cs="B Lotus" w:hint="cs"/>
          <w:b/>
          <w:bCs/>
          <w:color w:val="00B050"/>
          <w:rtl/>
        </w:rPr>
        <w:t>تخصصی</w:t>
      </w:r>
      <w:r w:rsidRPr="0001237D">
        <w:rPr>
          <w:rFonts w:cs="B Lotus"/>
          <w:b/>
          <w:bCs/>
          <w:color w:val="00B050"/>
          <w:rtl/>
        </w:rPr>
        <w:t xml:space="preserve"> </w:t>
      </w:r>
      <w:r w:rsidRPr="0001237D">
        <w:rPr>
          <w:rFonts w:cs="B Lotus" w:hint="cs"/>
          <w:b/>
          <w:bCs/>
          <w:color w:val="00B050"/>
          <w:rtl/>
        </w:rPr>
        <w:t>فلسفه</w:t>
      </w:r>
      <w:r w:rsidRPr="0001237D">
        <w:rPr>
          <w:rFonts w:cs="B Lotus"/>
          <w:b/>
          <w:bCs/>
          <w:color w:val="00B050"/>
          <w:rtl/>
        </w:rPr>
        <w:t xml:space="preserve"> </w:t>
      </w:r>
      <w:r w:rsidRPr="0001237D">
        <w:rPr>
          <w:rFonts w:cs="B Lotus" w:hint="cs"/>
          <w:b/>
          <w:bCs/>
          <w:color w:val="00B050"/>
          <w:rtl/>
        </w:rPr>
        <w:t>و</w:t>
      </w:r>
      <w:r w:rsidRPr="0001237D">
        <w:rPr>
          <w:rFonts w:cs="B Lotus"/>
          <w:b/>
          <w:bCs/>
          <w:color w:val="00B050"/>
          <w:rtl/>
        </w:rPr>
        <w:t xml:space="preserve"> </w:t>
      </w:r>
      <w:r w:rsidRPr="0001237D">
        <w:rPr>
          <w:rFonts w:cs="B Lotus" w:hint="cs"/>
          <w:b/>
          <w:bCs/>
          <w:color w:val="00B050"/>
          <w:rtl/>
        </w:rPr>
        <w:t>روش</w:t>
      </w:r>
      <w:r w:rsidRPr="0001237D">
        <w:rPr>
          <w:rFonts w:cs="B Lotus"/>
          <w:b/>
          <w:bCs/>
          <w:color w:val="00B050"/>
          <w:rtl/>
        </w:rPr>
        <w:t xml:space="preserve"> </w:t>
      </w:r>
      <w:r w:rsidRPr="0001237D">
        <w:rPr>
          <w:rFonts w:cs="B Lotus" w:hint="cs"/>
          <w:b/>
          <w:bCs/>
          <w:color w:val="00B050"/>
          <w:rtl/>
        </w:rPr>
        <w:t>شناسی</w:t>
      </w:r>
      <w:r w:rsidRPr="0001237D">
        <w:rPr>
          <w:rFonts w:cs="B Lotus"/>
          <w:b/>
          <w:bCs/>
          <w:color w:val="00B050"/>
          <w:rtl/>
        </w:rPr>
        <w:t xml:space="preserve"> </w:t>
      </w:r>
      <w:r w:rsidRPr="0001237D">
        <w:rPr>
          <w:rFonts w:cs="B Lotus" w:hint="cs"/>
          <w:b/>
          <w:bCs/>
          <w:color w:val="00B050"/>
          <w:rtl/>
        </w:rPr>
        <w:t>علوم</w:t>
      </w:r>
      <w:r w:rsidRPr="0001237D">
        <w:rPr>
          <w:rFonts w:cs="B Lotus"/>
          <w:b/>
          <w:bCs/>
          <w:color w:val="00B050"/>
          <w:rtl/>
        </w:rPr>
        <w:t xml:space="preserve"> </w:t>
      </w:r>
      <w:r w:rsidRPr="0001237D">
        <w:rPr>
          <w:rFonts w:cs="B Lotus" w:hint="cs"/>
          <w:b/>
          <w:bCs/>
          <w:color w:val="00B050"/>
          <w:rtl/>
        </w:rPr>
        <w:t>انسانی</w:t>
      </w:r>
      <w:r w:rsidRPr="0001237D">
        <w:rPr>
          <w:rFonts w:cs="B Lotus"/>
          <w:b/>
          <w:bCs/>
          <w:color w:val="00B050"/>
          <w:rtl/>
        </w:rPr>
        <w:t xml:space="preserve"> </w:t>
      </w:r>
      <w:r w:rsidRPr="0001237D">
        <w:rPr>
          <w:rFonts w:cs="B Lotus" w:hint="cs"/>
          <w:b/>
          <w:bCs/>
          <w:color w:val="00B050"/>
          <w:rtl/>
        </w:rPr>
        <w:t>اسلامی</w:t>
      </w:r>
      <w:r w:rsidRPr="0001237D">
        <w:rPr>
          <w:rFonts w:cs="B Lotus"/>
          <w:b/>
          <w:bCs/>
          <w:color w:val="00B050"/>
          <w:rtl/>
        </w:rPr>
        <w:t xml:space="preserve"> </w:t>
      </w:r>
      <w:r w:rsidRPr="0001237D">
        <w:rPr>
          <w:rFonts w:cs="B Lotus" w:hint="cs"/>
          <w:b/>
          <w:bCs/>
          <w:color w:val="00B050"/>
          <w:rtl/>
        </w:rPr>
        <w:t>و</w:t>
      </w:r>
      <w:r w:rsidRPr="0001237D">
        <w:rPr>
          <w:rFonts w:cs="B Lotus"/>
          <w:b/>
          <w:bCs/>
          <w:color w:val="00B050"/>
          <w:rtl/>
        </w:rPr>
        <w:t xml:space="preserve"> </w:t>
      </w:r>
      <w:r w:rsidRPr="0001237D">
        <w:rPr>
          <w:rFonts w:cs="B Lotus" w:hint="cs"/>
          <w:b/>
          <w:bCs/>
          <w:color w:val="00B050"/>
          <w:rtl/>
        </w:rPr>
        <w:t>مدیریت</w:t>
      </w:r>
      <w:r w:rsidRPr="0001237D">
        <w:rPr>
          <w:rFonts w:cs="B Lotus"/>
          <w:b/>
          <w:bCs/>
          <w:color w:val="00B050"/>
          <w:rtl/>
        </w:rPr>
        <w:t xml:space="preserve"> </w:t>
      </w:r>
      <w:r w:rsidRPr="0001237D">
        <w:rPr>
          <w:rFonts w:cs="B Lotus" w:hint="cs"/>
          <w:b/>
          <w:bCs/>
          <w:color w:val="00B050"/>
          <w:rtl/>
        </w:rPr>
        <w:t>تحول</w:t>
      </w:r>
      <w:r w:rsidRPr="0001237D">
        <w:rPr>
          <w:rFonts w:cs="B Lotus"/>
          <w:b/>
          <w:bCs/>
          <w:color w:val="00B050"/>
          <w:rtl/>
        </w:rPr>
        <w:t xml:space="preserve"> </w:t>
      </w:r>
      <w:r w:rsidRPr="0001237D">
        <w:rPr>
          <w:rFonts w:cs="B Lotus" w:hint="cs"/>
          <w:b/>
          <w:bCs/>
          <w:color w:val="00B050"/>
          <w:rtl/>
        </w:rPr>
        <w:t>در</w:t>
      </w:r>
      <w:r w:rsidRPr="0001237D">
        <w:rPr>
          <w:rFonts w:cs="B Lotus"/>
          <w:b/>
          <w:bCs/>
          <w:color w:val="00B050"/>
          <w:rtl/>
        </w:rPr>
        <w:t xml:space="preserve"> </w:t>
      </w:r>
      <w:r w:rsidRPr="0001237D">
        <w:rPr>
          <w:rFonts w:cs="B Lotus" w:hint="cs"/>
          <w:b/>
          <w:bCs/>
          <w:color w:val="00B050"/>
          <w:rtl/>
        </w:rPr>
        <w:t>علوم</w:t>
      </w:r>
      <w:r w:rsidRPr="0001237D">
        <w:rPr>
          <w:rFonts w:cs="B Lotus"/>
          <w:b/>
          <w:bCs/>
          <w:color w:val="00B050"/>
          <w:rtl/>
        </w:rPr>
        <w:t xml:space="preserve"> </w:t>
      </w:r>
      <w:r w:rsidRPr="0001237D">
        <w:rPr>
          <w:rFonts w:cs="B Lotus" w:hint="cs"/>
          <w:b/>
          <w:bCs/>
          <w:color w:val="00B050"/>
          <w:rtl/>
        </w:rPr>
        <w:t>انسانی</w:t>
      </w:r>
    </w:p>
    <w:p w:rsidR="00757161" w:rsidRPr="0001237D" w:rsidRDefault="00757161" w:rsidP="00757161">
      <w:pPr>
        <w:bidi/>
        <w:rPr>
          <w:rFonts w:cs="B Lotus"/>
          <w:color w:val="00B050"/>
        </w:rPr>
      </w:pPr>
      <w:r w:rsidRPr="0001237D">
        <w:rPr>
          <w:rFonts w:cs="B Lotus"/>
          <w:b/>
          <w:bCs/>
          <w:color w:val="00B050"/>
          <w:rtl/>
        </w:rPr>
        <w:t>کمیسیون تخصصی فلسفه و روش شناسی</w:t>
      </w:r>
    </w:p>
    <w:p w:rsidR="00757161" w:rsidRPr="00263439" w:rsidRDefault="00757161" w:rsidP="004E4126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عبدالحسین خسروپناه/</w:t>
      </w:r>
      <w:r w:rsidRPr="00263439">
        <w:rPr>
          <w:rFonts w:ascii="Calibri" w:hAnsi="Calibri" w:cs="Calibri" w:hint="cs"/>
          <w:rtl/>
        </w:rPr>
        <w:t> </w:t>
      </w:r>
      <w:r w:rsidRPr="00263439">
        <w:rPr>
          <w:rFonts w:cs="B Lotus" w:hint="cs"/>
          <w:rtl/>
        </w:rPr>
        <w:t>روش‌شناسی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و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مبانی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فلسفی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حِکمی</w:t>
      </w:r>
      <w:r w:rsidRPr="00263439">
        <w:rPr>
          <w:rFonts w:cs="B Lotus"/>
          <w:rtl/>
        </w:rPr>
        <w:t xml:space="preserve">- </w:t>
      </w:r>
      <w:r w:rsidRPr="00263439">
        <w:rPr>
          <w:rFonts w:cs="B Lotus" w:hint="cs"/>
          <w:rtl/>
        </w:rPr>
        <w:t>اجتهادی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در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علوم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رفتاری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و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اجتماعی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اسلامی</w:t>
      </w:r>
      <w:r w:rsidR="004E4126">
        <w:rPr>
          <w:rFonts w:cs="B Lotus" w:hint="cs"/>
          <w:rtl/>
        </w:rPr>
        <w:t xml:space="preserve"> </w:t>
      </w:r>
      <w:r w:rsidR="004E4126" w:rsidRPr="00757161">
        <w:rPr>
          <w:rFonts w:cs="B Lotus" w:hint="cs"/>
          <w:rtl/>
        </w:rPr>
        <w:t>(</w:t>
      </w:r>
      <w:hyperlink r:id="rId104" w:tgtFrame="_blank" w:history="1">
        <w:r w:rsidR="004E4126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4E4126" w:rsidRPr="00757161">
        <w:rPr>
          <w:rFonts w:cs="B Lotus" w:hint="cs"/>
          <w:rtl/>
        </w:rPr>
        <w:t>)</w:t>
      </w:r>
    </w:p>
    <w:p w:rsidR="00757161" w:rsidRPr="00263439" w:rsidRDefault="00757161" w:rsidP="004E4126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حسن ناصر خاکی، سید صادق حقیقت، نجمه نجم/تولید علم اسلامی؛ راهبردی برای وحدت تمدنی جهان اسلام</w:t>
      </w:r>
      <w:r w:rsidR="004E4126">
        <w:rPr>
          <w:rFonts w:cs="B Lotus" w:hint="cs"/>
          <w:rtl/>
        </w:rPr>
        <w:t xml:space="preserve"> </w:t>
      </w:r>
      <w:r w:rsidR="004E4126" w:rsidRPr="00757161">
        <w:rPr>
          <w:rFonts w:cs="B Lotus" w:hint="cs"/>
          <w:rtl/>
        </w:rPr>
        <w:t>(</w:t>
      </w:r>
      <w:hyperlink r:id="rId105" w:tgtFrame="_blank" w:history="1">
        <w:r w:rsidR="004E4126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4E4126" w:rsidRPr="00757161">
        <w:rPr>
          <w:rFonts w:cs="B Lotus" w:hint="cs"/>
          <w:rtl/>
        </w:rPr>
        <w:t>)</w:t>
      </w:r>
    </w:p>
    <w:p w:rsidR="00757161" w:rsidRPr="00263439" w:rsidRDefault="00757161" w:rsidP="004E4126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مهران رضائی، محمد بیدهندی/فلسفه فعل انسان ازمنظر ملاصدرا برمبنای رویکرد ارائه مدل های مفهومی</w:t>
      </w:r>
      <w:r w:rsidR="004E4126" w:rsidRPr="00757161">
        <w:rPr>
          <w:rFonts w:cs="B Lotus" w:hint="cs"/>
          <w:rtl/>
        </w:rPr>
        <w:t xml:space="preserve"> (</w:t>
      </w:r>
      <w:hyperlink r:id="rId106" w:tgtFrame="_blank" w:history="1">
        <w:r w:rsidR="004E4126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4E4126" w:rsidRPr="00757161">
        <w:rPr>
          <w:rFonts w:cs="B Lotus" w:hint="cs"/>
          <w:rtl/>
        </w:rPr>
        <w:t>)</w:t>
      </w:r>
    </w:p>
    <w:p w:rsidR="00757161" w:rsidRPr="00263439" w:rsidRDefault="00757161" w:rsidP="004E4126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ابوالفضل ساجدی/توانش های دین در عرصه علوم انسانی</w:t>
      </w:r>
      <w:r w:rsidR="004E4126">
        <w:rPr>
          <w:rFonts w:cs="B Lotus" w:hint="cs"/>
          <w:rtl/>
        </w:rPr>
        <w:t xml:space="preserve"> </w:t>
      </w:r>
      <w:r w:rsidR="004E4126" w:rsidRPr="00757161">
        <w:rPr>
          <w:rFonts w:cs="B Lotus" w:hint="cs"/>
          <w:rtl/>
        </w:rPr>
        <w:t>(</w:t>
      </w:r>
      <w:hyperlink r:id="rId107" w:tgtFrame="_blank" w:history="1">
        <w:r w:rsidR="004E4126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4E4126" w:rsidRPr="00757161">
        <w:rPr>
          <w:rFonts w:cs="B Lotus" w:hint="cs"/>
          <w:rtl/>
        </w:rPr>
        <w:t>)</w:t>
      </w:r>
    </w:p>
    <w:p w:rsidR="00757161" w:rsidRPr="004E4126" w:rsidRDefault="00757161" w:rsidP="00757161">
      <w:pPr>
        <w:bidi/>
        <w:rPr>
          <w:rFonts w:cs="B Lotus"/>
          <w:color w:val="00B050"/>
        </w:rPr>
      </w:pPr>
      <w:r w:rsidRPr="004E4126">
        <w:rPr>
          <w:rFonts w:cs="B Lotus"/>
          <w:b/>
          <w:bCs/>
          <w:color w:val="00B050"/>
          <w:rtl/>
        </w:rPr>
        <w:t>کمیسیون تخصصی مدیریت تحول علوم انسانی</w:t>
      </w:r>
    </w:p>
    <w:p w:rsidR="00757161" w:rsidRPr="00263439" w:rsidRDefault="00757161" w:rsidP="004E4126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مسعود آذربایجانی، سید محمدحسین کاظمینی/درآمدی بر نظریه مدیریت تحول در علوم انسانی (با تأکید بر نقش محوری عوامل جامعه شناختی)</w:t>
      </w:r>
      <w:r w:rsidR="004E4126" w:rsidRPr="004E4126">
        <w:rPr>
          <w:rFonts w:cs="B Lotus" w:hint="cs"/>
          <w:rtl/>
        </w:rPr>
        <w:t xml:space="preserve"> </w:t>
      </w:r>
      <w:r w:rsidR="004E4126" w:rsidRPr="00757161">
        <w:rPr>
          <w:rFonts w:cs="B Lotus" w:hint="cs"/>
          <w:rtl/>
        </w:rPr>
        <w:t>(</w:t>
      </w:r>
      <w:hyperlink r:id="rId108" w:tgtFrame="_blank" w:history="1">
        <w:r w:rsidR="004E4126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4E4126" w:rsidRPr="00757161">
        <w:rPr>
          <w:rFonts w:cs="B Lotus" w:hint="cs"/>
          <w:rtl/>
        </w:rPr>
        <w:t>)</w:t>
      </w:r>
    </w:p>
    <w:p w:rsidR="00757161" w:rsidRPr="00263439" w:rsidRDefault="00757161" w:rsidP="004E4126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عبدالعلی رضایی /تبیین و ترسیم چرخه مدیریت تولید علوم انسانی ـ اسلامی با رویکرد الگوی مدیریت شبکه ای</w:t>
      </w:r>
      <w:r w:rsidR="004E4126">
        <w:rPr>
          <w:rFonts w:cs="B Lotus" w:hint="cs"/>
          <w:rtl/>
        </w:rPr>
        <w:t xml:space="preserve"> </w:t>
      </w:r>
      <w:r w:rsidR="004E4126" w:rsidRPr="00757161">
        <w:rPr>
          <w:rFonts w:cs="B Lotus" w:hint="cs"/>
          <w:rtl/>
        </w:rPr>
        <w:t>(</w:t>
      </w:r>
      <w:hyperlink r:id="rId109" w:tgtFrame="_blank" w:history="1">
        <w:r w:rsidR="004E4126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4E4126" w:rsidRPr="00757161">
        <w:rPr>
          <w:rFonts w:cs="B Lotus" w:hint="cs"/>
          <w:rtl/>
        </w:rPr>
        <w:t>)</w:t>
      </w:r>
    </w:p>
    <w:p w:rsidR="00757161" w:rsidRPr="00263439" w:rsidRDefault="00757161" w:rsidP="004E4126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محمد فتحعلی خانی، محمدامین هنرور/تحول در نظام تولید علوم اجتماعی چهارچوبی برای تحلیل</w:t>
      </w:r>
      <w:r w:rsidR="004E4126">
        <w:rPr>
          <w:rFonts w:cs="B Lotus" w:hint="cs"/>
          <w:rtl/>
        </w:rPr>
        <w:t xml:space="preserve"> </w:t>
      </w:r>
      <w:r w:rsidR="004E4126" w:rsidRPr="00757161">
        <w:rPr>
          <w:rFonts w:cs="B Lotus" w:hint="cs"/>
          <w:rtl/>
        </w:rPr>
        <w:t>(</w:t>
      </w:r>
      <w:hyperlink r:id="rId110" w:tgtFrame="_blank" w:history="1">
        <w:r w:rsidR="004E4126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4E4126" w:rsidRPr="00757161">
        <w:rPr>
          <w:rFonts w:cs="B Lotus" w:hint="cs"/>
          <w:rtl/>
        </w:rPr>
        <w:t>)</w:t>
      </w:r>
    </w:p>
    <w:p w:rsidR="00757161" w:rsidRPr="00263439" w:rsidRDefault="00757161" w:rsidP="004E4126">
      <w:pPr>
        <w:bidi/>
        <w:rPr>
          <w:rFonts w:cs="B Lotus"/>
        </w:rPr>
      </w:pPr>
      <w:r w:rsidRPr="00263439">
        <w:rPr>
          <w:rFonts w:cs="B Lotus"/>
        </w:rPr>
        <w:t xml:space="preserve">* </w:t>
      </w:r>
      <w:r w:rsidRPr="00263439">
        <w:rPr>
          <w:rFonts w:cs="B Lotus"/>
          <w:rtl/>
        </w:rPr>
        <w:t>زکیـــه مؤمن/الگوی سیاستگذاری علم و فناوری با توجه به نقشه راه تمدنی الگوی اسلامی ایرانی پیشرفت</w:t>
      </w:r>
      <w:r w:rsidR="004E4126">
        <w:rPr>
          <w:rFonts w:cs="B Lotus" w:hint="cs"/>
          <w:rtl/>
        </w:rPr>
        <w:t xml:space="preserve"> </w:t>
      </w:r>
      <w:r w:rsidRPr="00263439">
        <w:rPr>
          <w:rFonts w:cs="B Lotus"/>
          <w:rtl/>
        </w:rPr>
        <w:t>(از منظر مقام معظم رهبری)</w:t>
      </w:r>
      <w:r w:rsidR="004E4126" w:rsidRPr="004E4126">
        <w:rPr>
          <w:rFonts w:cs="B Lotus" w:hint="cs"/>
          <w:rtl/>
        </w:rPr>
        <w:t xml:space="preserve"> </w:t>
      </w:r>
      <w:r w:rsidR="004E4126" w:rsidRPr="00757161">
        <w:rPr>
          <w:rFonts w:cs="B Lotus" w:hint="cs"/>
          <w:rtl/>
        </w:rPr>
        <w:t>(</w:t>
      </w:r>
      <w:hyperlink r:id="rId111" w:tgtFrame="_blank" w:history="1">
        <w:r w:rsidR="004E4126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4E4126" w:rsidRPr="00757161">
        <w:rPr>
          <w:rFonts w:cs="B Lotus" w:hint="cs"/>
          <w:rtl/>
        </w:rPr>
        <w:t>)</w:t>
      </w:r>
    </w:p>
    <w:p w:rsidR="00757161" w:rsidRPr="00263439" w:rsidRDefault="00757161" w:rsidP="00757161">
      <w:pPr>
        <w:bidi/>
        <w:rPr>
          <w:rFonts w:cs="B Lotus"/>
        </w:rPr>
      </w:pPr>
      <w:r w:rsidRPr="00263439">
        <w:rPr>
          <w:rFonts w:cs="B Lotus"/>
          <w:noProof/>
        </w:rPr>
        <w:lastRenderedPageBreak/>
        <w:drawing>
          <wp:inline distT="0" distB="0" distL="0" distR="0">
            <wp:extent cx="1959610" cy="2856230"/>
            <wp:effectExtent l="0" t="0" r="2540" b="1270"/>
            <wp:docPr id="8" name="Picture 8" descr="http://icih.ir/wp-content/uploads/2017/11/j2-702x1024-206x300.jpg">
              <a:hlinkClick xmlns:a="http://schemas.openxmlformats.org/drawingml/2006/main" r:id="rId1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cih.ir/wp-content/uploads/2017/11/j2-702x1024-206x300.jpg">
                      <a:hlinkClick r:id="rId1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161" w:rsidRPr="004E4126" w:rsidRDefault="00757161" w:rsidP="00757161">
      <w:pPr>
        <w:bidi/>
        <w:rPr>
          <w:rFonts w:cs="B Lotus"/>
          <w:color w:val="00B050"/>
        </w:rPr>
      </w:pPr>
      <w:r w:rsidRPr="004E4126">
        <w:rPr>
          <w:rFonts w:cs="B Lotus"/>
          <w:b/>
          <w:bCs/>
          <w:color w:val="00B050"/>
          <w:rtl/>
        </w:rPr>
        <w:t>جلد دوم:</w:t>
      </w:r>
      <w:r w:rsidRPr="004E4126">
        <w:rPr>
          <w:rFonts w:ascii="Calibri" w:hAnsi="Calibri" w:cs="Calibri" w:hint="cs"/>
          <w:b/>
          <w:bCs/>
          <w:color w:val="00B050"/>
          <w:rtl/>
        </w:rPr>
        <w:t> </w:t>
      </w:r>
      <w:r w:rsidRPr="004E4126">
        <w:rPr>
          <w:rFonts w:cs="B Lotus" w:hint="cs"/>
          <w:b/>
          <w:bCs/>
          <w:color w:val="00B050"/>
          <w:rtl/>
        </w:rPr>
        <w:t>کمیسیون</w:t>
      </w:r>
      <w:r w:rsidRPr="004E4126">
        <w:rPr>
          <w:rFonts w:cs="B Lotus"/>
          <w:b/>
          <w:bCs/>
          <w:color w:val="00B050"/>
          <w:rtl/>
        </w:rPr>
        <w:t xml:space="preserve"> </w:t>
      </w:r>
      <w:r w:rsidRPr="004E4126">
        <w:rPr>
          <w:rFonts w:cs="B Lotus" w:hint="cs"/>
          <w:b/>
          <w:bCs/>
          <w:color w:val="00B050"/>
          <w:rtl/>
        </w:rPr>
        <w:t>های</w:t>
      </w:r>
      <w:r w:rsidRPr="004E4126">
        <w:rPr>
          <w:rFonts w:cs="B Lotus"/>
          <w:b/>
          <w:bCs/>
          <w:color w:val="00B050"/>
          <w:rtl/>
        </w:rPr>
        <w:t xml:space="preserve"> </w:t>
      </w:r>
      <w:r w:rsidRPr="004E4126">
        <w:rPr>
          <w:rFonts w:cs="B Lotus" w:hint="cs"/>
          <w:b/>
          <w:bCs/>
          <w:color w:val="00B050"/>
          <w:rtl/>
        </w:rPr>
        <w:t>تخصصی</w:t>
      </w:r>
      <w:r w:rsidRPr="004E4126">
        <w:rPr>
          <w:rFonts w:ascii="Calibri" w:hAnsi="Calibri" w:cs="Calibri" w:hint="cs"/>
          <w:b/>
          <w:bCs/>
          <w:color w:val="00B050"/>
          <w:rtl/>
        </w:rPr>
        <w:t> </w:t>
      </w:r>
      <w:r w:rsidRPr="004E4126">
        <w:rPr>
          <w:rFonts w:cs="B Lotus" w:hint="cs"/>
          <w:b/>
          <w:bCs/>
          <w:color w:val="00B050"/>
          <w:rtl/>
        </w:rPr>
        <w:t>تعلیم</w:t>
      </w:r>
      <w:r w:rsidRPr="004E4126">
        <w:rPr>
          <w:rFonts w:cs="B Lotus"/>
          <w:b/>
          <w:bCs/>
          <w:color w:val="00B050"/>
          <w:rtl/>
        </w:rPr>
        <w:t xml:space="preserve"> </w:t>
      </w:r>
      <w:r w:rsidRPr="004E4126">
        <w:rPr>
          <w:rFonts w:cs="B Lotus" w:hint="cs"/>
          <w:b/>
          <w:bCs/>
          <w:color w:val="00B050"/>
          <w:rtl/>
        </w:rPr>
        <w:t>و</w:t>
      </w:r>
      <w:r w:rsidRPr="004E4126">
        <w:rPr>
          <w:rFonts w:cs="B Lotus"/>
          <w:b/>
          <w:bCs/>
          <w:color w:val="00B050"/>
          <w:rtl/>
        </w:rPr>
        <w:t xml:space="preserve"> </w:t>
      </w:r>
      <w:r w:rsidRPr="004E4126">
        <w:rPr>
          <w:rFonts w:cs="B Lotus" w:hint="cs"/>
          <w:b/>
          <w:bCs/>
          <w:color w:val="00B050"/>
          <w:rtl/>
        </w:rPr>
        <w:t>تربیت</w:t>
      </w:r>
      <w:r w:rsidRPr="004E4126">
        <w:rPr>
          <w:rFonts w:cs="B Lotus"/>
          <w:b/>
          <w:bCs/>
          <w:color w:val="00B050"/>
          <w:rtl/>
        </w:rPr>
        <w:t xml:space="preserve"> </w:t>
      </w:r>
      <w:r w:rsidRPr="004E4126">
        <w:rPr>
          <w:rFonts w:cs="B Lotus" w:hint="cs"/>
          <w:b/>
          <w:bCs/>
          <w:color w:val="00B050"/>
          <w:rtl/>
        </w:rPr>
        <w:t>اسلامی</w:t>
      </w:r>
      <w:r w:rsidRPr="004E4126">
        <w:rPr>
          <w:rFonts w:cs="B Lotus"/>
          <w:b/>
          <w:bCs/>
          <w:color w:val="00B050"/>
          <w:rtl/>
        </w:rPr>
        <w:t xml:space="preserve">- </w:t>
      </w:r>
      <w:r w:rsidRPr="004E4126">
        <w:rPr>
          <w:rFonts w:cs="B Lotus" w:hint="cs"/>
          <w:b/>
          <w:bCs/>
          <w:color w:val="00B050"/>
          <w:rtl/>
        </w:rPr>
        <w:t>و</w:t>
      </w:r>
      <w:r w:rsidRPr="004E4126">
        <w:rPr>
          <w:rFonts w:cs="B Lotus"/>
          <w:b/>
          <w:bCs/>
          <w:color w:val="00B050"/>
          <w:rtl/>
        </w:rPr>
        <w:t xml:space="preserve"> </w:t>
      </w:r>
      <w:r w:rsidRPr="004E4126">
        <w:rPr>
          <w:rFonts w:cs="B Lotus" w:hint="cs"/>
          <w:b/>
          <w:bCs/>
          <w:color w:val="00B050"/>
          <w:rtl/>
        </w:rPr>
        <w:t>فقه</w:t>
      </w:r>
      <w:r w:rsidRPr="004E4126">
        <w:rPr>
          <w:rFonts w:cs="B Lotus"/>
          <w:b/>
          <w:bCs/>
          <w:color w:val="00B050"/>
          <w:rtl/>
        </w:rPr>
        <w:t xml:space="preserve"> </w:t>
      </w:r>
      <w:r w:rsidRPr="004E4126">
        <w:rPr>
          <w:rFonts w:cs="B Lotus" w:hint="cs"/>
          <w:b/>
          <w:bCs/>
          <w:color w:val="00B050"/>
          <w:rtl/>
        </w:rPr>
        <w:t>و</w:t>
      </w:r>
      <w:r w:rsidRPr="004E4126">
        <w:rPr>
          <w:rFonts w:cs="B Lotus"/>
          <w:b/>
          <w:bCs/>
          <w:color w:val="00B050"/>
          <w:rtl/>
        </w:rPr>
        <w:t xml:space="preserve"> </w:t>
      </w:r>
      <w:r w:rsidRPr="004E4126">
        <w:rPr>
          <w:rFonts w:cs="B Lotus" w:hint="cs"/>
          <w:b/>
          <w:bCs/>
          <w:color w:val="00B050"/>
          <w:rtl/>
        </w:rPr>
        <w:t>حقوق</w:t>
      </w:r>
      <w:r w:rsidRPr="004E4126">
        <w:rPr>
          <w:rFonts w:cs="B Lotus"/>
          <w:b/>
          <w:bCs/>
          <w:color w:val="00B050"/>
          <w:rtl/>
        </w:rPr>
        <w:t xml:space="preserve"> </w:t>
      </w:r>
      <w:r w:rsidRPr="004E4126">
        <w:rPr>
          <w:rFonts w:cs="B Lotus" w:hint="cs"/>
          <w:b/>
          <w:bCs/>
          <w:color w:val="00B050"/>
          <w:rtl/>
        </w:rPr>
        <w:t>اسلامی</w:t>
      </w:r>
    </w:p>
    <w:p w:rsidR="00757161" w:rsidRPr="004E4126" w:rsidRDefault="00757161" w:rsidP="00757161">
      <w:pPr>
        <w:bidi/>
        <w:rPr>
          <w:rFonts w:cs="B Lotus"/>
          <w:color w:val="00B050"/>
        </w:rPr>
      </w:pPr>
      <w:r w:rsidRPr="004E4126">
        <w:rPr>
          <w:rFonts w:cs="B Lotus"/>
          <w:b/>
          <w:bCs/>
          <w:color w:val="00B050"/>
          <w:rtl/>
        </w:rPr>
        <w:t>کمیسیون تخصصی تعلیم و تربیت اسلامی</w:t>
      </w:r>
    </w:p>
    <w:p w:rsidR="00757161" w:rsidRPr="00263439" w:rsidRDefault="00757161" w:rsidP="004E4126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محمد آصف محسنی</w:t>
      </w:r>
      <w:r w:rsidR="004E4126">
        <w:rPr>
          <w:rFonts w:cs="B Lotus" w:hint="cs"/>
          <w:rtl/>
        </w:rPr>
        <w:t xml:space="preserve"> </w:t>
      </w:r>
      <w:r w:rsidRPr="00263439">
        <w:rPr>
          <w:rFonts w:cs="B Lotus"/>
          <w:rtl/>
        </w:rPr>
        <w:t>(حکمت)/بررسی و نقد مهم ترین دلایل انکار رابطۀ منطقی نظریه و عمل در فلسفۀ تعلیم و تربیت معاصر غرب</w:t>
      </w:r>
      <w:r w:rsidR="004E4126">
        <w:rPr>
          <w:rFonts w:cs="B Lotus" w:hint="cs"/>
          <w:rtl/>
        </w:rPr>
        <w:t xml:space="preserve"> </w:t>
      </w:r>
      <w:r w:rsidR="004E4126" w:rsidRPr="00757161">
        <w:rPr>
          <w:rFonts w:cs="B Lotus" w:hint="cs"/>
          <w:rtl/>
        </w:rPr>
        <w:t>(</w:t>
      </w:r>
      <w:hyperlink r:id="rId114" w:tgtFrame="_blank" w:history="1">
        <w:r w:rsidR="004E4126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4E4126" w:rsidRPr="00757161">
        <w:rPr>
          <w:rFonts w:cs="B Lotus" w:hint="cs"/>
          <w:rtl/>
        </w:rPr>
        <w:t>)</w:t>
      </w:r>
    </w:p>
    <w:p w:rsidR="00757161" w:rsidRPr="00263439" w:rsidRDefault="00757161" w:rsidP="004E4126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مهدی امیدی/نتایج فلسفی ـ تربیتی حرکت جوهری نفس</w:t>
      </w:r>
      <w:r w:rsidR="004E4126">
        <w:rPr>
          <w:rFonts w:cs="B Lotus" w:hint="cs"/>
          <w:rtl/>
        </w:rPr>
        <w:t xml:space="preserve"> </w:t>
      </w:r>
      <w:r w:rsidR="004E4126" w:rsidRPr="00757161">
        <w:rPr>
          <w:rFonts w:cs="B Lotus" w:hint="cs"/>
          <w:rtl/>
        </w:rPr>
        <w:t>(</w:t>
      </w:r>
      <w:hyperlink r:id="rId115" w:tgtFrame="_blank" w:history="1">
        <w:r w:rsidR="004E4126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4E4126" w:rsidRPr="00757161">
        <w:rPr>
          <w:rFonts w:cs="B Lotus" w:hint="cs"/>
          <w:rtl/>
        </w:rPr>
        <w:t>)</w:t>
      </w:r>
    </w:p>
    <w:p w:rsidR="00757161" w:rsidRPr="00263439" w:rsidRDefault="00757161" w:rsidP="004E4126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محمد آصف محسنی</w:t>
      </w:r>
      <w:r w:rsidR="004E4126">
        <w:rPr>
          <w:rFonts w:cs="B Lotus" w:hint="cs"/>
          <w:rtl/>
        </w:rPr>
        <w:t xml:space="preserve"> </w:t>
      </w:r>
      <w:r w:rsidRPr="00263439">
        <w:rPr>
          <w:rFonts w:cs="B Lotus"/>
          <w:rtl/>
        </w:rPr>
        <w:t>(حکمت)/بررسی و نقد مبانی فلسفی فمینیسم پست مدرن</w:t>
      </w:r>
      <w:r w:rsidR="004E4126">
        <w:rPr>
          <w:rFonts w:cs="B Lotus" w:hint="cs"/>
          <w:rtl/>
        </w:rPr>
        <w:t xml:space="preserve"> </w:t>
      </w:r>
      <w:r w:rsidR="004E4126" w:rsidRPr="00757161">
        <w:rPr>
          <w:rFonts w:cs="B Lotus" w:hint="cs"/>
          <w:rtl/>
        </w:rPr>
        <w:t>(</w:t>
      </w:r>
      <w:hyperlink r:id="rId116" w:tgtFrame="_blank" w:history="1">
        <w:r w:rsidR="004E4126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4E4126" w:rsidRPr="00757161">
        <w:rPr>
          <w:rFonts w:cs="B Lotus" w:hint="cs"/>
          <w:rtl/>
        </w:rPr>
        <w:t>)</w:t>
      </w:r>
    </w:p>
    <w:p w:rsidR="00757161" w:rsidRPr="00263439" w:rsidRDefault="00757161" w:rsidP="004E4126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سید احمد رهنمایی، سعید بهشتی، مجتبی مصباح، محمد آصف محسنی (حکمت)/ظرفیت ها و مشکلات روش استنتاجی در فلسفۀ تعلیم و تربیت اسلامی</w:t>
      </w:r>
      <w:r w:rsidR="004E4126">
        <w:rPr>
          <w:rFonts w:cs="B Lotus" w:hint="cs"/>
          <w:rtl/>
        </w:rPr>
        <w:t xml:space="preserve"> </w:t>
      </w:r>
      <w:r w:rsidR="004E4126" w:rsidRPr="00757161">
        <w:rPr>
          <w:rFonts w:cs="B Lotus" w:hint="cs"/>
          <w:rtl/>
        </w:rPr>
        <w:t>(</w:t>
      </w:r>
      <w:hyperlink r:id="rId117" w:tgtFrame="_blank" w:history="1">
        <w:r w:rsidR="004E4126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4E4126" w:rsidRPr="00757161">
        <w:rPr>
          <w:rFonts w:cs="B Lotus" w:hint="cs"/>
          <w:rtl/>
        </w:rPr>
        <w:t>)</w:t>
      </w:r>
    </w:p>
    <w:p w:rsidR="00757161" w:rsidRPr="00263439" w:rsidRDefault="00757161" w:rsidP="004E4126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عاطفه حیرت/سبک زندگی زوجین با رویکرد اسلامی</w:t>
      </w:r>
      <w:r w:rsidR="004E4126" w:rsidRPr="00757161">
        <w:rPr>
          <w:rFonts w:cs="B Lotus" w:hint="cs"/>
          <w:rtl/>
        </w:rPr>
        <w:t xml:space="preserve"> (</w:t>
      </w:r>
      <w:hyperlink r:id="rId118" w:tgtFrame="_blank" w:history="1">
        <w:r w:rsidR="004E4126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4E4126" w:rsidRPr="00757161">
        <w:rPr>
          <w:rFonts w:cs="B Lotus" w:hint="cs"/>
          <w:rtl/>
        </w:rPr>
        <w:t>)</w:t>
      </w:r>
    </w:p>
    <w:p w:rsidR="00757161" w:rsidRPr="004E4126" w:rsidRDefault="00757161" w:rsidP="00757161">
      <w:pPr>
        <w:bidi/>
        <w:rPr>
          <w:rFonts w:cs="B Lotus"/>
          <w:color w:val="00B050"/>
        </w:rPr>
      </w:pPr>
      <w:r w:rsidRPr="004E4126">
        <w:rPr>
          <w:rFonts w:cs="B Lotus"/>
          <w:b/>
          <w:bCs/>
          <w:color w:val="00B050"/>
          <w:rtl/>
        </w:rPr>
        <w:t>کمیسیون تخصصی فقه و حقوق اسلامی</w:t>
      </w:r>
    </w:p>
    <w:p w:rsidR="00757161" w:rsidRPr="00263439" w:rsidRDefault="00757161" w:rsidP="006C3246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محمود حکمت نیا/قواعد بنیادین در حقوق و روش شناسی احراز و توسعۀ آنها</w:t>
      </w:r>
      <w:r w:rsidR="006C3246">
        <w:rPr>
          <w:rFonts w:cs="B Lotus" w:hint="cs"/>
          <w:rtl/>
        </w:rPr>
        <w:t xml:space="preserve"> </w:t>
      </w:r>
      <w:r w:rsidR="006C3246" w:rsidRPr="00757161">
        <w:rPr>
          <w:rFonts w:cs="B Lotus" w:hint="cs"/>
          <w:rtl/>
        </w:rPr>
        <w:t>(</w:t>
      </w:r>
      <w:hyperlink r:id="rId119" w:tgtFrame="_blank" w:history="1">
        <w:r w:rsidR="006C3246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6C3246" w:rsidRPr="00757161">
        <w:rPr>
          <w:rFonts w:cs="B Lotus" w:hint="cs"/>
          <w:rtl/>
        </w:rPr>
        <w:t>)</w:t>
      </w:r>
    </w:p>
    <w:p w:rsidR="00757161" w:rsidRPr="00263439" w:rsidRDefault="00757161" w:rsidP="006C3246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محمدجواد جاوید/بازخوانی بنیان های فلسفی نظریۀ نسبیت در حقوق شهروندی</w:t>
      </w:r>
      <w:r w:rsidR="006C3246">
        <w:rPr>
          <w:rFonts w:cs="B Lotus" w:hint="cs"/>
          <w:rtl/>
        </w:rPr>
        <w:t xml:space="preserve"> </w:t>
      </w:r>
      <w:r w:rsidR="006C3246" w:rsidRPr="00757161">
        <w:rPr>
          <w:rFonts w:cs="B Lotus" w:hint="cs"/>
          <w:rtl/>
        </w:rPr>
        <w:t>(</w:t>
      </w:r>
      <w:hyperlink r:id="rId120" w:tgtFrame="_blank" w:history="1">
        <w:r w:rsidR="006C3246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6C3246" w:rsidRPr="00757161">
        <w:rPr>
          <w:rFonts w:cs="B Lotus" w:hint="cs"/>
          <w:rtl/>
        </w:rPr>
        <w:t>)</w:t>
      </w:r>
    </w:p>
    <w:p w:rsidR="00757161" w:rsidRPr="00263439" w:rsidRDefault="00757161" w:rsidP="006C3246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 xml:space="preserve">فرج الله هدایت نیا/مبانی نظریۀ عدالت استحقاقی در حقوق </w:t>
      </w:r>
      <w:proofErr w:type="gramStart"/>
      <w:r w:rsidRPr="00263439">
        <w:rPr>
          <w:rFonts w:cs="B Lotus"/>
          <w:rtl/>
        </w:rPr>
        <w:t>زنان</w:t>
      </w:r>
      <w:r w:rsidR="006C3246">
        <w:rPr>
          <w:rFonts w:cs="B Lotus" w:hint="cs"/>
          <w:rtl/>
        </w:rPr>
        <w:t xml:space="preserve"> </w:t>
      </w:r>
      <w:r w:rsidR="006C3246" w:rsidRPr="00757161">
        <w:rPr>
          <w:rFonts w:cs="B Lotus" w:hint="cs"/>
          <w:rtl/>
        </w:rPr>
        <w:t xml:space="preserve"> (</w:t>
      </w:r>
      <w:proofErr w:type="gramEnd"/>
      <w:r w:rsidR="006C3246" w:rsidRPr="00757161">
        <w:rPr>
          <w:rFonts w:cs="B Lotus"/>
        </w:rPr>
        <w:fldChar w:fldCharType="begin"/>
      </w:r>
      <w:r w:rsidR="006C3246" w:rsidRPr="00757161">
        <w:rPr>
          <w:rFonts w:cs="B Lotus"/>
        </w:rPr>
        <w:instrText xml:space="preserve"> HYPERLINK "http://icih.ir/%d8%b1%d9%88%d9%8a%da%a9%d8%b1%d8%af-%d8%aa%d9%81%d9%87%d9%85%d9%8a-%d8%af%d8%b1-%d8%b9%d9%84%d9%88%d9%85-%d8%a7%d8%ac%d8%aa%d9%85%d8%a7%d8%b9%d9%8a-%d8%a7%d8%b2-%d8%af%d9%8a%d8%af%da%af%d8%a7%d9%87/" \t "_blank" </w:instrText>
      </w:r>
      <w:r w:rsidR="006C3246" w:rsidRPr="00757161">
        <w:rPr>
          <w:rFonts w:cs="B Lotus"/>
        </w:rPr>
        <w:fldChar w:fldCharType="separate"/>
      </w:r>
      <w:r w:rsidR="006C3246" w:rsidRPr="00757161">
        <w:rPr>
          <w:rStyle w:val="Hyperlink"/>
          <w:rFonts w:cs="B Lotus"/>
          <w:u w:val="none"/>
          <w:rtl/>
        </w:rPr>
        <w:t>مشاهده مقاله</w:t>
      </w:r>
      <w:r w:rsidR="006C3246" w:rsidRPr="00757161">
        <w:rPr>
          <w:rFonts w:cs="B Lotus"/>
        </w:rPr>
        <w:fldChar w:fldCharType="end"/>
      </w:r>
      <w:r w:rsidR="006C3246" w:rsidRPr="00757161">
        <w:rPr>
          <w:rFonts w:cs="B Lotus" w:hint="cs"/>
          <w:rtl/>
        </w:rPr>
        <w:t>)</w:t>
      </w:r>
    </w:p>
    <w:p w:rsidR="00757161" w:rsidRPr="00263439" w:rsidRDefault="00757161" w:rsidP="006C3246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محمدرضا رهبرپور/مبانی فقهی ممنوعیت و جرم انگاری در قلمروی اخلاق زیستی</w:t>
      </w:r>
      <w:r w:rsidR="006C3246">
        <w:rPr>
          <w:rFonts w:cs="B Lotus" w:hint="cs"/>
          <w:rtl/>
        </w:rPr>
        <w:t xml:space="preserve"> </w:t>
      </w:r>
      <w:r w:rsidR="006C3246" w:rsidRPr="00757161">
        <w:rPr>
          <w:rFonts w:cs="B Lotus" w:hint="cs"/>
          <w:rtl/>
        </w:rPr>
        <w:t>(</w:t>
      </w:r>
      <w:hyperlink r:id="rId121" w:tgtFrame="_blank" w:history="1">
        <w:r w:rsidR="006C3246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6C3246" w:rsidRPr="00757161">
        <w:rPr>
          <w:rFonts w:cs="B Lotus" w:hint="cs"/>
          <w:rtl/>
        </w:rPr>
        <w:t>)</w:t>
      </w:r>
    </w:p>
    <w:p w:rsidR="00757161" w:rsidRPr="00263439" w:rsidRDefault="00757161" w:rsidP="006C3246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سیدمحمد میرخلیلی/مبانی و راهبردهای سیاست جنایی اسلام</w:t>
      </w:r>
      <w:r w:rsidR="006C3246">
        <w:rPr>
          <w:rFonts w:cs="B Lotus" w:hint="cs"/>
          <w:rtl/>
        </w:rPr>
        <w:t xml:space="preserve"> </w:t>
      </w:r>
      <w:r w:rsidR="006C3246" w:rsidRPr="00757161">
        <w:rPr>
          <w:rFonts w:cs="B Lotus" w:hint="cs"/>
          <w:rtl/>
        </w:rPr>
        <w:t>(</w:t>
      </w:r>
      <w:hyperlink r:id="rId122" w:tgtFrame="_blank" w:history="1">
        <w:r w:rsidR="006C3246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6C3246" w:rsidRPr="00757161">
        <w:rPr>
          <w:rFonts w:cs="B Lotus" w:hint="cs"/>
          <w:rtl/>
        </w:rPr>
        <w:t>)</w:t>
      </w:r>
    </w:p>
    <w:p w:rsidR="00757161" w:rsidRPr="00263439" w:rsidRDefault="00757161" w:rsidP="006C3246">
      <w:pPr>
        <w:bidi/>
        <w:rPr>
          <w:rFonts w:cs="B Lotus"/>
        </w:rPr>
      </w:pPr>
      <w:r w:rsidRPr="00263439">
        <w:rPr>
          <w:rFonts w:cs="B Lotus"/>
        </w:rPr>
        <w:lastRenderedPageBreak/>
        <w:t>*</w:t>
      </w:r>
      <w:r w:rsidRPr="00263439">
        <w:rPr>
          <w:rFonts w:cs="B Lotus"/>
          <w:rtl/>
        </w:rPr>
        <w:t>مسعود فیاضی/تفاوت تنقیح مناط و الغای خصوصیت با قیاس</w:t>
      </w:r>
      <w:r w:rsidR="006C3246" w:rsidRPr="00757161">
        <w:rPr>
          <w:rFonts w:cs="B Lotus" w:hint="cs"/>
          <w:rtl/>
        </w:rPr>
        <w:t xml:space="preserve"> (</w:t>
      </w:r>
      <w:hyperlink r:id="rId123" w:tgtFrame="_blank" w:history="1">
        <w:r w:rsidR="006C3246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6C3246" w:rsidRPr="00757161">
        <w:rPr>
          <w:rFonts w:cs="B Lotus" w:hint="cs"/>
          <w:rtl/>
        </w:rPr>
        <w:t>)</w:t>
      </w:r>
    </w:p>
    <w:p w:rsidR="00757161" w:rsidRPr="00263439" w:rsidRDefault="00757161" w:rsidP="006C3246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سید محمدحسین کاظمینی/تحلیل بنیان های معرفتی و مناشی فلسفی الزام آور بودن قواعد حقوقی</w:t>
      </w:r>
      <w:r w:rsidR="006C3246">
        <w:rPr>
          <w:rFonts w:cs="B Lotus" w:hint="cs"/>
          <w:rtl/>
        </w:rPr>
        <w:t xml:space="preserve"> </w:t>
      </w:r>
      <w:r w:rsidR="006C3246" w:rsidRPr="00757161">
        <w:rPr>
          <w:rFonts w:cs="B Lotus" w:hint="cs"/>
          <w:rtl/>
        </w:rPr>
        <w:t>(</w:t>
      </w:r>
      <w:hyperlink r:id="rId124" w:tgtFrame="_blank" w:history="1">
        <w:r w:rsidR="006C3246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6C3246" w:rsidRPr="00757161">
        <w:rPr>
          <w:rFonts w:cs="B Lotus" w:hint="cs"/>
          <w:rtl/>
        </w:rPr>
        <w:t>)</w:t>
      </w:r>
    </w:p>
    <w:p w:rsidR="00757161" w:rsidRPr="00263439" w:rsidRDefault="00757161" w:rsidP="006C3246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مهدی رجبی کاشانی/نقش اخلاق</w:t>
      </w:r>
      <w:r w:rsidR="006C3246">
        <w:rPr>
          <w:rFonts w:cs="B Lotus" w:hint="cs"/>
          <w:rtl/>
        </w:rPr>
        <w:t xml:space="preserve"> </w:t>
      </w:r>
      <w:r w:rsidRPr="00263439">
        <w:rPr>
          <w:rFonts w:cs="B Lotus"/>
          <w:rtl/>
        </w:rPr>
        <w:t>(حسن و قبح) در جرم انگاری اسلامی</w:t>
      </w:r>
      <w:r w:rsidR="006C3246">
        <w:rPr>
          <w:rFonts w:cs="B Lotus" w:hint="cs"/>
          <w:rtl/>
        </w:rPr>
        <w:t xml:space="preserve"> </w:t>
      </w:r>
      <w:r w:rsidR="006C3246" w:rsidRPr="00757161">
        <w:rPr>
          <w:rFonts w:cs="B Lotus" w:hint="cs"/>
          <w:rtl/>
        </w:rPr>
        <w:t>(</w:t>
      </w:r>
      <w:hyperlink r:id="rId125" w:tgtFrame="_blank" w:history="1">
        <w:r w:rsidR="006C3246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6C3246" w:rsidRPr="00757161">
        <w:rPr>
          <w:rFonts w:cs="B Lotus" w:hint="cs"/>
          <w:rtl/>
        </w:rPr>
        <w:t>)</w:t>
      </w:r>
    </w:p>
    <w:p w:rsidR="00757161" w:rsidRPr="00AA7EFC" w:rsidRDefault="00757161" w:rsidP="00757161">
      <w:pPr>
        <w:bidi/>
        <w:rPr>
          <w:rFonts w:cs="B Lotus"/>
          <w:b/>
          <w:bCs/>
          <w:color w:val="00B050"/>
          <w:sz w:val="24"/>
          <w:szCs w:val="24"/>
        </w:rPr>
      </w:pPr>
    </w:p>
    <w:p w:rsidR="00757161" w:rsidRPr="00263439" w:rsidRDefault="00757161" w:rsidP="00757161">
      <w:pPr>
        <w:bidi/>
        <w:rPr>
          <w:rFonts w:cs="B Lotus"/>
        </w:rPr>
      </w:pPr>
      <w:r w:rsidRPr="00263439">
        <w:rPr>
          <w:rFonts w:cs="B Lotus"/>
          <w:noProof/>
        </w:rPr>
        <w:drawing>
          <wp:inline distT="0" distB="0" distL="0" distR="0">
            <wp:extent cx="1959610" cy="2856230"/>
            <wp:effectExtent l="0" t="0" r="2540" b="1270"/>
            <wp:docPr id="9" name="Picture 9" descr="http://icih.ir/wp-content/uploads/2017/11/j3-702x1024-206x300.jpg">
              <a:hlinkClick xmlns:a="http://schemas.openxmlformats.org/drawingml/2006/main" r:id="rId1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cih.ir/wp-content/uploads/2017/11/j3-702x1024-206x300.jpg">
                      <a:hlinkClick r:id="rId1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161" w:rsidRPr="00AA7EFC" w:rsidRDefault="00757161" w:rsidP="00757161">
      <w:pPr>
        <w:bidi/>
        <w:rPr>
          <w:rFonts w:cs="B Lotus"/>
          <w:color w:val="00B050"/>
        </w:rPr>
      </w:pPr>
      <w:r w:rsidRPr="00AA7EFC">
        <w:rPr>
          <w:rFonts w:cs="B Lotus"/>
          <w:b/>
          <w:bCs/>
          <w:color w:val="00B050"/>
          <w:rtl/>
        </w:rPr>
        <w:t>جلد سوم:</w:t>
      </w:r>
      <w:r w:rsidRPr="00AA7EFC">
        <w:rPr>
          <w:rFonts w:ascii="Calibri" w:hAnsi="Calibri" w:cs="Calibri" w:hint="cs"/>
          <w:b/>
          <w:bCs/>
          <w:color w:val="00B050"/>
          <w:rtl/>
        </w:rPr>
        <w:t> </w:t>
      </w:r>
      <w:r w:rsidRPr="00AA7EFC">
        <w:rPr>
          <w:rFonts w:cs="B Lotus" w:hint="cs"/>
          <w:b/>
          <w:bCs/>
          <w:color w:val="00B050"/>
          <w:rtl/>
        </w:rPr>
        <w:t>کمیسیون</w:t>
      </w:r>
      <w:r w:rsidRPr="00AA7EFC">
        <w:rPr>
          <w:rFonts w:cs="B Lotus"/>
          <w:b/>
          <w:bCs/>
          <w:color w:val="00B050"/>
          <w:rtl/>
        </w:rPr>
        <w:t xml:space="preserve"> </w:t>
      </w:r>
      <w:r w:rsidRPr="00AA7EFC">
        <w:rPr>
          <w:rFonts w:ascii="Calibri" w:hAnsi="Calibri" w:cs="Calibri" w:hint="cs"/>
          <w:b/>
          <w:bCs/>
          <w:color w:val="00B050"/>
          <w:rtl/>
        </w:rPr>
        <w:t> </w:t>
      </w:r>
      <w:r w:rsidRPr="00AA7EFC">
        <w:rPr>
          <w:rFonts w:cs="B Lotus" w:hint="cs"/>
          <w:b/>
          <w:bCs/>
          <w:color w:val="00B050"/>
          <w:rtl/>
        </w:rPr>
        <w:t>تخصصی</w:t>
      </w:r>
      <w:r w:rsidRPr="00AA7EFC">
        <w:rPr>
          <w:rFonts w:cs="B Lotus"/>
          <w:b/>
          <w:bCs/>
          <w:color w:val="00B050"/>
          <w:rtl/>
        </w:rPr>
        <w:t xml:space="preserve"> </w:t>
      </w:r>
      <w:r w:rsidRPr="00AA7EFC">
        <w:rPr>
          <w:rFonts w:cs="B Lotus" w:hint="cs"/>
          <w:b/>
          <w:bCs/>
          <w:color w:val="00B050"/>
          <w:rtl/>
        </w:rPr>
        <w:t>روانشناسی</w:t>
      </w:r>
      <w:r w:rsidRPr="00AA7EFC">
        <w:rPr>
          <w:rFonts w:cs="B Lotus"/>
          <w:b/>
          <w:bCs/>
          <w:color w:val="00B050"/>
          <w:rtl/>
        </w:rPr>
        <w:t xml:space="preserve"> </w:t>
      </w:r>
      <w:r w:rsidRPr="00AA7EFC">
        <w:rPr>
          <w:rFonts w:cs="B Lotus" w:hint="cs"/>
          <w:b/>
          <w:bCs/>
          <w:color w:val="00B050"/>
          <w:rtl/>
        </w:rPr>
        <w:t>اسلامی</w:t>
      </w:r>
    </w:p>
    <w:p w:rsidR="00757161" w:rsidRPr="00263439" w:rsidRDefault="00757161" w:rsidP="00AA7EFC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حمیدرضا عریضی، نرگس السادات مرتضوی/بررسی رابطه عاطفی، رفتاری و شناختی نگرش به مسجد ازطریق ماتریس چندصفتی ـ چند روش</w:t>
      </w:r>
      <w:r w:rsidR="00AA7EFC">
        <w:rPr>
          <w:rFonts w:cs="B Lotus" w:hint="cs"/>
          <w:rtl/>
        </w:rPr>
        <w:t xml:space="preserve"> </w:t>
      </w:r>
      <w:r w:rsidR="00AA7EFC" w:rsidRPr="00757161">
        <w:rPr>
          <w:rFonts w:cs="B Lotus" w:hint="cs"/>
          <w:rtl/>
        </w:rPr>
        <w:t>(</w:t>
      </w:r>
      <w:hyperlink r:id="rId128" w:tgtFrame="_blank" w:history="1">
        <w:r w:rsidR="00AA7EFC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AA7EFC" w:rsidRPr="00757161">
        <w:rPr>
          <w:rFonts w:cs="B Lotus" w:hint="cs"/>
          <w:rtl/>
        </w:rPr>
        <w:t>)</w:t>
      </w:r>
    </w:p>
    <w:p w:rsidR="00757161" w:rsidRPr="00263439" w:rsidRDefault="00757161" w:rsidP="00AA7EFC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سیدمحمدرضا صمصام شریعت، مهردادکلانتری، زهره رنجبرکهن/تحلیلی از وضعیت روان شناسی در ایران</w:t>
      </w:r>
      <w:r w:rsidR="00AA7EFC">
        <w:rPr>
          <w:rFonts w:cs="B Lotus" w:hint="cs"/>
          <w:rtl/>
        </w:rPr>
        <w:t xml:space="preserve"> </w:t>
      </w:r>
      <w:r w:rsidR="00AA7EFC" w:rsidRPr="00757161">
        <w:rPr>
          <w:rFonts w:cs="B Lotus" w:hint="cs"/>
          <w:rtl/>
        </w:rPr>
        <w:t>(</w:t>
      </w:r>
      <w:hyperlink r:id="rId129" w:tgtFrame="_blank" w:history="1">
        <w:r w:rsidR="00AA7EFC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AA7EFC" w:rsidRPr="00757161">
        <w:rPr>
          <w:rFonts w:cs="B Lotus" w:hint="cs"/>
          <w:rtl/>
        </w:rPr>
        <w:t>)</w:t>
      </w:r>
    </w:p>
    <w:p w:rsidR="00757161" w:rsidRPr="00263439" w:rsidRDefault="00757161" w:rsidP="00AA7EFC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الهام آقائی، سمیه جمالی پاقلعه/فراتحلیل اثربخشی رویکردهای مبتنی بر معنویت و مذهب بر میزان نشانه های افسردگی</w:t>
      </w:r>
      <w:r w:rsidR="00AA7EFC">
        <w:rPr>
          <w:rFonts w:cs="B Lotus" w:hint="cs"/>
          <w:rtl/>
        </w:rPr>
        <w:t xml:space="preserve"> </w:t>
      </w:r>
      <w:r w:rsidR="00AA7EFC" w:rsidRPr="00757161">
        <w:rPr>
          <w:rFonts w:cs="B Lotus" w:hint="cs"/>
          <w:rtl/>
        </w:rPr>
        <w:t>(</w:t>
      </w:r>
      <w:hyperlink r:id="rId130" w:tgtFrame="_blank" w:history="1">
        <w:r w:rsidR="00AA7EFC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AA7EFC" w:rsidRPr="00757161">
        <w:rPr>
          <w:rFonts w:cs="B Lotus" w:hint="cs"/>
          <w:rtl/>
        </w:rPr>
        <w:t>)</w:t>
      </w:r>
    </w:p>
    <w:p w:rsidR="00757161" w:rsidRPr="00263439" w:rsidRDefault="00757161" w:rsidP="00AA7EFC">
      <w:pPr>
        <w:bidi/>
        <w:rPr>
          <w:rFonts w:cs="B Lotus"/>
        </w:rPr>
      </w:pPr>
      <w:r w:rsidRPr="00263439">
        <w:rPr>
          <w:rFonts w:cs="B Lotus"/>
        </w:rPr>
        <w:t xml:space="preserve">* </w:t>
      </w:r>
      <w:r w:rsidRPr="00263439">
        <w:rPr>
          <w:rFonts w:cs="B Lotus"/>
          <w:rtl/>
        </w:rPr>
        <w:t>باقر غباری بناب، فاطمه نصرتی/افزایش توکّل به خدا به عنوان موضوع دلبستگی (مراقب) حمایت‌گر</w:t>
      </w:r>
      <w:r w:rsidR="00AA7EFC">
        <w:rPr>
          <w:rFonts w:cs="B Lotus" w:hint="cs"/>
          <w:rtl/>
        </w:rPr>
        <w:t xml:space="preserve"> </w:t>
      </w:r>
      <w:r w:rsidR="00AA7EFC" w:rsidRPr="00757161">
        <w:rPr>
          <w:rFonts w:cs="B Lotus" w:hint="cs"/>
          <w:rtl/>
        </w:rPr>
        <w:t>(</w:t>
      </w:r>
      <w:hyperlink r:id="rId131" w:tgtFrame="_blank" w:history="1">
        <w:r w:rsidR="00AA7EFC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AA7EFC" w:rsidRPr="00757161">
        <w:rPr>
          <w:rFonts w:cs="B Lotus" w:hint="cs"/>
          <w:rtl/>
        </w:rPr>
        <w:t>)</w:t>
      </w:r>
    </w:p>
    <w:p w:rsidR="00757161" w:rsidRPr="00263439" w:rsidRDefault="00757161" w:rsidP="00AA7EFC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مهدیه سادات خشوعی، مریم بهرامی، مهرداد کلانتری/تأثیر مداخلات قرآنی بر بهبود سلامت عمومی دانش آموزان</w:t>
      </w:r>
      <w:r w:rsidR="00AA7EFC">
        <w:rPr>
          <w:rFonts w:cs="B Lotus" w:hint="cs"/>
          <w:rtl/>
        </w:rPr>
        <w:t xml:space="preserve"> </w:t>
      </w:r>
      <w:r w:rsidR="00AA7EFC" w:rsidRPr="00757161">
        <w:rPr>
          <w:rFonts w:cs="B Lotus" w:hint="cs"/>
          <w:rtl/>
        </w:rPr>
        <w:t>(</w:t>
      </w:r>
      <w:hyperlink r:id="rId132" w:tgtFrame="_blank" w:history="1">
        <w:r w:rsidR="00AA7EFC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AA7EFC" w:rsidRPr="00757161">
        <w:rPr>
          <w:rFonts w:cs="B Lotus" w:hint="cs"/>
          <w:rtl/>
        </w:rPr>
        <w:t>)</w:t>
      </w:r>
    </w:p>
    <w:p w:rsidR="00757161" w:rsidRPr="00263439" w:rsidRDefault="00757161" w:rsidP="00AA7EFC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فاطمه یعقوبیان، مریم اسماعیلی، سعید سبزیان، مهرداد کلانتری، محبوبه کیانی/اثربخشی معنویت درمانی بر تاب آوری نوجوانان دختر شهر اصفهان</w:t>
      </w:r>
      <w:r w:rsidR="00AA7EFC">
        <w:rPr>
          <w:rFonts w:cs="B Lotus" w:hint="cs"/>
          <w:rtl/>
        </w:rPr>
        <w:t xml:space="preserve"> </w:t>
      </w:r>
      <w:r w:rsidR="00AA7EFC" w:rsidRPr="00757161">
        <w:rPr>
          <w:rFonts w:cs="B Lotus" w:hint="cs"/>
          <w:rtl/>
        </w:rPr>
        <w:t>(</w:t>
      </w:r>
      <w:hyperlink r:id="rId133" w:tgtFrame="_blank" w:history="1">
        <w:r w:rsidR="00AA7EFC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AA7EFC" w:rsidRPr="00757161">
        <w:rPr>
          <w:rFonts w:cs="B Lotus" w:hint="cs"/>
          <w:rtl/>
        </w:rPr>
        <w:t>)</w:t>
      </w:r>
    </w:p>
    <w:p w:rsidR="00757161" w:rsidRPr="00263439" w:rsidRDefault="00757161" w:rsidP="00AA7EFC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مهرداد کلانتری، راضیه فتاحی، حمیدطاهر نشاط دوست/بررسی اثربخشی گروه درمانی معنوی ـ اسلامی بر علائم افسرده خویی و کیفیت زندگی دانشجویان دختر دانشگاه اصفهان</w:t>
      </w:r>
      <w:r w:rsidR="00AA7EFC">
        <w:rPr>
          <w:rFonts w:cs="B Lotus" w:hint="cs"/>
          <w:rtl/>
        </w:rPr>
        <w:t xml:space="preserve"> </w:t>
      </w:r>
      <w:r w:rsidR="00AA7EFC" w:rsidRPr="00757161">
        <w:rPr>
          <w:rFonts w:cs="B Lotus" w:hint="cs"/>
          <w:rtl/>
        </w:rPr>
        <w:t>(</w:t>
      </w:r>
      <w:hyperlink r:id="rId134" w:tgtFrame="_blank" w:history="1">
        <w:r w:rsidR="00AA7EFC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AA7EFC" w:rsidRPr="00757161">
        <w:rPr>
          <w:rFonts w:cs="B Lotus" w:hint="cs"/>
          <w:rtl/>
        </w:rPr>
        <w:t>)</w:t>
      </w:r>
    </w:p>
    <w:p w:rsidR="00757161" w:rsidRPr="00263439" w:rsidRDefault="00757161" w:rsidP="00AA7EFC">
      <w:pPr>
        <w:bidi/>
        <w:rPr>
          <w:rFonts w:cs="B Lotus"/>
        </w:rPr>
      </w:pPr>
      <w:r w:rsidRPr="00263439">
        <w:rPr>
          <w:rFonts w:cs="B Lotus"/>
        </w:rPr>
        <w:lastRenderedPageBreak/>
        <w:t>*</w:t>
      </w:r>
      <w:r w:rsidRPr="00263439">
        <w:rPr>
          <w:rFonts w:cs="B Lotus"/>
          <w:rtl/>
        </w:rPr>
        <w:t>محمدحسن یعقوبیان، فاطمه یعقوبیان،مهرداد کلانتری/بررسی شادی ازمنظر دین و روان شناسی</w:t>
      </w:r>
      <w:r w:rsidR="00AA7EFC" w:rsidRPr="00757161">
        <w:rPr>
          <w:rFonts w:cs="B Lotus" w:hint="cs"/>
          <w:rtl/>
        </w:rPr>
        <w:t>(</w:t>
      </w:r>
      <w:hyperlink r:id="rId135" w:tgtFrame="_blank" w:history="1">
        <w:r w:rsidR="00AA7EFC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AA7EFC" w:rsidRPr="00757161">
        <w:rPr>
          <w:rFonts w:cs="B Lotus" w:hint="cs"/>
          <w:rtl/>
        </w:rPr>
        <w:t>)</w:t>
      </w:r>
      <w:r w:rsidRPr="00263439">
        <w:rPr>
          <w:rFonts w:cs="B Lotus"/>
        </w:rPr>
        <w:br/>
        <w:t>*</w:t>
      </w:r>
      <w:r w:rsidRPr="00263439">
        <w:rPr>
          <w:rFonts w:cs="B Lotus"/>
          <w:rtl/>
        </w:rPr>
        <w:t>رویا راقبیان، باقر غباری بناب/تصویر ذهنی کودکان و نوجوانان از خداوند و مداخله‌های درمانی مبتنی بر آن: مطالعه موردی</w:t>
      </w:r>
      <w:r w:rsidR="00AA7EFC" w:rsidRPr="00757161">
        <w:rPr>
          <w:rFonts w:cs="B Lotus" w:hint="cs"/>
          <w:rtl/>
        </w:rPr>
        <w:t>(</w:t>
      </w:r>
      <w:hyperlink r:id="rId136" w:tgtFrame="_blank" w:history="1">
        <w:r w:rsidR="00AA7EFC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AA7EFC" w:rsidRPr="00757161">
        <w:rPr>
          <w:rFonts w:cs="B Lotus" w:hint="cs"/>
          <w:rtl/>
        </w:rPr>
        <w:t>)</w:t>
      </w:r>
    </w:p>
    <w:p w:rsidR="00757161" w:rsidRPr="00263439" w:rsidRDefault="00757161" w:rsidP="00AA7EFC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رویا راقبیان، باقر غباری بناب/مداخله بخشایشگری با کودکان، نوجوانان و خانواده ها (مطالعه موردی)</w:t>
      </w:r>
      <w:r w:rsidR="00AA7EFC" w:rsidRPr="00AA7EFC">
        <w:rPr>
          <w:rFonts w:cs="B Lotus" w:hint="cs"/>
          <w:rtl/>
        </w:rPr>
        <w:t xml:space="preserve"> </w:t>
      </w:r>
      <w:r w:rsidR="00AA7EFC" w:rsidRPr="00757161">
        <w:rPr>
          <w:rFonts w:cs="B Lotus" w:hint="cs"/>
          <w:rtl/>
        </w:rPr>
        <w:t>(</w:t>
      </w:r>
      <w:hyperlink r:id="rId137" w:tgtFrame="_blank" w:history="1">
        <w:r w:rsidR="00AA7EFC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AA7EFC" w:rsidRPr="00757161">
        <w:rPr>
          <w:rFonts w:cs="B Lotus" w:hint="cs"/>
          <w:rtl/>
        </w:rPr>
        <w:t>)</w:t>
      </w:r>
    </w:p>
    <w:p w:rsidR="00757161" w:rsidRPr="00263439" w:rsidRDefault="00757161" w:rsidP="00AA7EFC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شعله امیری، فریناز معصوم زاده/مقایسه بخشش در کودکان پیش دبستانی با بافتار مذهبی و عادی</w:t>
      </w:r>
      <w:r w:rsidR="00AA7EFC">
        <w:rPr>
          <w:rFonts w:cs="B Lotus" w:hint="cs"/>
          <w:rtl/>
        </w:rPr>
        <w:t xml:space="preserve"> </w:t>
      </w:r>
      <w:r w:rsidR="00AA7EFC" w:rsidRPr="00757161">
        <w:rPr>
          <w:rFonts w:cs="B Lotus" w:hint="cs"/>
          <w:rtl/>
        </w:rPr>
        <w:t>(</w:t>
      </w:r>
      <w:hyperlink r:id="rId138" w:tgtFrame="_blank" w:history="1">
        <w:r w:rsidR="00AA7EFC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AA7EFC" w:rsidRPr="00757161">
        <w:rPr>
          <w:rFonts w:cs="B Lotus" w:hint="cs"/>
          <w:rtl/>
        </w:rPr>
        <w:t>)</w:t>
      </w:r>
    </w:p>
    <w:p w:rsidR="00757161" w:rsidRPr="00263439" w:rsidRDefault="00757161" w:rsidP="00AA7EFC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باقر غباری بناب، فاطمه نصرتی/روان شناسی اسلامی تجربی: دیدگاه ها و استنباط از تحقیقات تجربی</w:t>
      </w:r>
      <w:r w:rsidR="00AA7EFC">
        <w:rPr>
          <w:rFonts w:cs="B Lotus" w:hint="cs"/>
          <w:rtl/>
        </w:rPr>
        <w:t xml:space="preserve"> </w:t>
      </w:r>
      <w:r w:rsidR="00AA7EFC" w:rsidRPr="00757161">
        <w:rPr>
          <w:rFonts w:cs="B Lotus" w:hint="cs"/>
          <w:rtl/>
        </w:rPr>
        <w:t>(</w:t>
      </w:r>
      <w:hyperlink r:id="rId139" w:tgtFrame="_blank" w:history="1">
        <w:r w:rsidR="00AA7EFC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AA7EFC" w:rsidRPr="00757161">
        <w:rPr>
          <w:rFonts w:cs="B Lotus" w:hint="cs"/>
          <w:rtl/>
        </w:rPr>
        <w:t>)</w:t>
      </w:r>
    </w:p>
    <w:p w:rsidR="00757161" w:rsidRPr="00263439" w:rsidRDefault="00757161" w:rsidP="00AA7EFC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مریم اسماعیلی، فاطمه یعقوبیان،سعیده سبزیان، محمدباقر کجباف، لیلا اسماعیلی/بررسی اثربخشی معنویت درمانی بر هدفمندی در زندگی دختران نوجوان شهر اصفهان</w:t>
      </w:r>
      <w:r w:rsidR="00AA7EFC">
        <w:rPr>
          <w:rFonts w:cs="B Lotus" w:hint="cs"/>
          <w:rtl/>
        </w:rPr>
        <w:t xml:space="preserve"> </w:t>
      </w:r>
      <w:r w:rsidR="00AA7EFC" w:rsidRPr="00757161">
        <w:rPr>
          <w:rFonts w:cs="B Lotus" w:hint="cs"/>
          <w:rtl/>
        </w:rPr>
        <w:t>(</w:t>
      </w:r>
      <w:hyperlink r:id="rId140" w:tgtFrame="_blank" w:history="1">
        <w:r w:rsidR="00AA7EFC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AA7EFC" w:rsidRPr="00757161">
        <w:rPr>
          <w:rFonts w:cs="B Lotus" w:hint="cs"/>
          <w:rtl/>
        </w:rPr>
        <w:t>)</w:t>
      </w:r>
    </w:p>
    <w:p w:rsidR="00757161" w:rsidRPr="00263439" w:rsidRDefault="00757161" w:rsidP="00AA7EFC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فاطمه اسدالهی، حمید طاهر نشاط دوست، مهرداد کلانتری،حسینعلی مهرابی، حمید افشـار،حامد دقاق زاده/بررسی اثربخشی معنویت درمانی بر اضطراب و افسردگی بیماران زن مبتلا به سندرم روده تحریک پذیر</w:t>
      </w:r>
      <w:r w:rsidR="00AA7EFC">
        <w:rPr>
          <w:rFonts w:cs="B Lotus" w:hint="cs"/>
          <w:rtl/>
        </w:rPr>
        <w:t xml:space="preserve"> </w:t>
      </w:r>
      <w:r w:rsidR="00AA7EFC" w:rsidRPr="00757161">
        <w:rPr>
          <w:rFonts w:cs="B Lotus" w:hint="cs"/>
          <w:rtl/>
        </w:rPr>
        <w:t>(</w:t>
      </w:r>
      <w:hyperlink r:id="rId141" w:tgtFrame="_blank" w:history="1">
        <w:r w:rsidR="00AA7EFC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AA7EFC" w:rsidRPr="00757161">
        <w:rPr>
          <w:rFonts w:cs="B Lotus" w:hint="cs"/>
          <w:rtl/>
        </w:rPr>
        <w:t>)</w:t>
      </w:r>
    </w:p>
    <w:p w:rsidR="00757161" w:rsidRPr="00263439" w:rsidRDefault="00757161" w:rsidP="00AA7EFC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راضیه فتاحی، مهرداد کلانتری/سوگ و داغ دیدگی در اسلام و روان شناسی</w:t>
      </w:r>
      <w:r w:rsidR="00FF7CE4">
        <w:rPr>
          <w:rFonts w:cs="B Lotus" w:hint="cs"/>
          <w:rtl/>
        </w:rPr>
        <w:t xml:space="preserve"> </w:t>
      </w:r>
      <w:r w:rsidR="00AA7EFC" w:rsidRPr="00757161">
        <w:rPr>
          <w:rFonts w:cs="B Lotus" w:hint="cs"/>
          <w:rtl/>
        </w:rPr>
        <w:t>(</w:t>
      </w:r>
      <w:hyperlink r:id="rId142" w:tgtFrame="_blank" w:history="1">
        <w:r w:rsidR="00AA7EFC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AA7EFC" w:rsidRPr="00757161">
        <w:rPr>
          <w:rFonts w:cs="B Lotus" w:hint="cs"/>
          <w:rtl/>
        </w:rPr>
        <w:t>)</w:t>
      </w:r>
    </w:p>
    <w:p w:rsidR="00757161" w:rsidRPr="00263439" w:rsidRDefault="00757161" w:rsidP="00FF7CE4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سیده راضیه طبائیان، شعله امیــری،حسین مولوی/بررسی تحولی باورهای دینی از نوجوانی تا پیری: یک مطالعه مقطعی</w:t>
      </w:r>
      <w:r w:rsidR="00FF7CE4">
        <w:rPr>
          <w:rFonts w:cs="B Lotus" w:hint="cs"/>
          <w:rtl/>
        </w:rPr>
        <w:t xml:space="preserve"> </w:t>
      </w:r>
      <w:r w:rsidR="00FF7CE4" w:rsidRPr="00757161">
        <w:rPr>
          <w:rFonts w:cs="B Lotus" w:hint="cs"/>
          <w:rtl/>
        </w:rPr>
        <w:t>(</w:t>
      </w:r>
      <w:hyperlink r:id="rId143" w:tgtFrame="_blank" w:history="1">
        <w:r w:rsidR="00FF7CE4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FF7CE4" w:rsidRPr="00757161">
        <w:rPr>
          <w:rFonts w:cs="B Lotus" w:hint="cs"/>
          <w:rtl/>
        </w:rPr>
        <w:t>)</w:t>
      </w:r>
    </w:p>
    <w:p w:rsidR="00757161" w:rsidRPr="00263439" w:rsidRDefault="00757161" w:rsidP="00FF7CE4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رضا شکرانی، امیر قمرانی، محسن خالقی/بی معنایی انگیزشی و انگیزش معنا دار (مقایسه انگیزش ازمنظر روانشناسی و قرآن)</w:t>
      </w:r>
      <w:r w:rsidR="00FF7CE4" w:rsidRPr="00FF7CE4">
        <w:rPr>
          <w:rFonts w:cs="B Lotus" w:hint="cs"/>
          <w:rtl/>
        </w:rPr>
        <w:t xml:space="preserve"> </w:t>
      </w:r>
      <w:r w:rsidR="00FF7CE4" w:rsidRPr="00757161">
        <w:rPr>
          <w:rFonts w:cs="B Lotus" w:hint="cs"/>
          <w:rtl/>
        </w:rPr>
        <w:t>(</w:t>
      </w:r>
      <w:hyperlink r:id="rId144" w:tgtFrame="_blank" w:history="1">
        <w:r w:rsidR="00FF7CE4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FF7CE4" w:rsidRPr="00757161">
        <w:rPr>
          <w:rFonts w:cs="B Lotus" w:hint="cs"/>
          <w:rtl/>
        </w:rPr>
        <w:t>)</w:t>
      </w:r>
    </w:p>
    <w:p w:rsidR="00757161" w:rsidRPr="00263439" w:rsidRDefault="00757161" w:rsidP="00FF7CE4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مصطفی مرادی مقدم/مطالعه ارزش های انسانی در نامه های نهج البلاغه برمبنای طبقه بندی شناختی بلوم</w:t>
      </w:r>
      <w:r w:rsidR="00FF7CE4">
        <w:rPr>
          <w:rFonts w:cs="B Lotus" w:hint="cs"/>
          <w:rtl/>
        </w:rPr>
        <w:t xml:space="preserve"> </w:t>
      </w:r>
      <w:r w:rsidR="00FF7CE4" w:rsidRPr="00757161">
        <w:rPr>
          <w:rFonts w:cs="B Lotus" w:hint="cs"/>
          <w:rtl/>
        </w:rPr>
        <w:t>(</w:t>
      </w:r>
      <w:hyperlink r:id="rId145" w:tgtFrame="_blank" w:history="1">
        <w:r w:rsidR="00FF7CE4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FF7CE4" w:rsidRPr="00757161">
        <w:rPr>
          <w:rFonts w:cs="B Lotus" w:hint="cs"/>
          <w:rtl/>
        </w:rPr>
        <w:t>)</w:t>
      </w:r>
    </w:p>
    <w:p w:rsidR="00757161" w:rsidRPr="00263439" w:rsidRDefault="00757161" w:rsidP="00FF7CE4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حامد مغربی سینکی، ام البنین کشاورز رودکی، بهناز خالقی شارمی/ضرورت بومی سازی علم روان شناسی در فرهنگ اسلامی ـ ایرانی</w:t>
      </w:r>
      <w:r w:rsidR="00FF7CE4">
        <w:rPr>
          <w:rFonts w:cs="B Lotus" w:hint="cs"/>
          <w:rtl/>
        </w:rPr>
        <w:t xml:space="preserve"> </w:t>
      </w:r>
      <w:r w:rsidR="00FF7CE4" w:rsidRPr="00757161">
        <w:rPr>
          <w:rFonts w:cs="B Lotus" w:hint="cs"/>
          <w:rtl/>
        </w:rPr>
        <w:t>(</w:t>
      </w:r>
      <w:hyperlink r:id="rId146" w:tgtFrame="_blank" w:history="1">
        <w:r w:rsidR="00FF7CE4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FF7CE4" w:rsidRPr="00757161">
        <w:rPr>
          <w:rFonts w:cs="B Lotus" w:hint="cs"/>
          <w:rtl/>
        </w:rPr>
        <w:t>)</w:t>
      </w:r>
    </w:p>
    <w:p w:rsidR="00757161" w:rsidRPr="00263439" w:rsidRDefault="00757161" w:rsidP="00FF7CE4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ماه گل توکلی، زهرا عمادی، فائزه ضیائی، مریم اسماعیلی/بررسی نقش جنسیت در نگرش مذهبی و جهت گیری مذهبی در دانشجویان دانشگاه اصفهان</w:t>
      </w:r>
      <w:r w:rsidR="00FF7CE4">
        <w:rPr>
          <w:rFonts w:cs="B Lotus" w:hint="cs"/>
          <w:rtl/>
        </w:rPr>
        <w:t xml:space="preserve"> </w:t>
      </w:r>
      <w:r w:rsidR="00FF7CE4" w:rsidRPr="00757161">
        <w:rPr>
          <w:rFonts w:cs="B Lotus" w:hint="cs"/>
          <w:rtl/>
        </w:rPr>
        <w:t>(</w:t>
      </w:r>
      <w:hyperlink r:id="rId147" w:tgtFrame="_blank" w:history="1">
        <w:r w:rsidR="00FF7CE4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FF7CE4" w:rsidRPr="00757161">
        <w:rPr>
          <w:rFonts w:cs="B Lotus" w:hint="cs"/>
          <w:rtl/>
        </w:rPr>
        <w:t>)</w:t>
      </w:r>
    </w:p>
    <w:p w:rsidR="00757161" w:rsidRPr="00263439" w:rsidRDefault="00757161" w:rsidP="00FF7CE4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حسینعلی مهرابی،مهرداد کلانتری/ارزیابی شاخص های روان سنجی پرسش نامه «رضایت از زندگی با رویکرد اسلامی</w:t>
      </w:r>
      <w:r w:rsidR="00FF7CE4">
        <w:rPr>
          <w:rFonts w:cs="B Lotus" w:hint="cs"/>
          <w:rtl/>
        </w:rPr>
        <w:t xml:space="preserve"> </w:t>
      </w:r>
      <w:r w:rsidR="00FF7CE4" w:rsidRPr="00757161">
        <w:rPr>
          <w:rFonts w:cs="B Lotus" w:hint="cs"/>
          <w:rtl/>
        </w:rPr>
        <w:t>(</w:t>
      </w:r>
      <w:hyperlink r:id="rId148" w:tgtFrame="_blank" w:history="1">
        <w:r w:rsidR="00FF7CE4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FF7CE4" w:rsidRPr="00757161">
        <w:rPr>
          <w:rFonts w:cs="B Lotus" w:hint="cs"/>
          <w:rtl/>
        </w:rPr>
        <w:t>)</w:t>
      </w:r>
    </w:p>
    <w:p w:rsidR="00757161" w:rsidRPr="00263439" w:rsidRDefault="00757161" w:rsidP="00FF7CE4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پریناز سجادیان، مهرداد کلانتری/بررسی رابطه پنج عامل بزرگ شخصیتی</w:t>
      </w:r>
      <w:r w:rsidRPr="00263439">
        <w:rPr>
          <w:rFonts w:cs="B Lotus"/>
        </w:rPr>
        <w:t xml:space="preserve"> (NEO-FFI-R) </w:t>
      </w:r>
      <w:r w:rsidRPr="00263439">
        <w:rPr>
          <w:rFonts w:cs="B Lotus"/>
          <w:rtl/>
        </w:rPr>
        <w:t>و معنویت در دانشجویان دانشگاه اصفهان</w:t>
      </w:r>
      <w:r w:rsidR="00FF7CE4">
        <w:rPr>
          <w:rFonts w:cs="B Lotus" w:hint="cs"/>
          <w:rtl/>
        </w:rPr>
        <w:t xml:space="preserve"> </w:t>
      </w:r>
      <w:r w:rsidR="00FF7CE4" w:rsidRPr="00757161">
        <w:rPr>
          <w:rFonts w:cs="B Lotus" w:hint="cs"/>
          <w:rtl/>
        </w:rPr>
        <w:t>(</w:t>
      </w:r>
      <w:hyperlink r:id="rId149" w:tgtFrame="_blank" w:history="1">
        <w:r w:rsidR="00FF7CE4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FF7CE4" w:rsidRPr="00757161">
        <w:rPr>
          <w:rFonts w:cs="B Lotus" w:hint="cs"/>
          <w:rtl/>
        </w:rPr>
        <w:t>)</w:t>
      </w:r>
    </w:p>
    <w:p w:rsidR="00757161" w:rsidRPr="00263439" w:rsidRDefault="00757161" w:rsidP="00FF7CE4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فتانه علی بیک، مرتضی علی بیک، مهرداد کلانتری، فرزانه علی بیک، فریدون بکرانی/تأثیر آموزش گروهی خوش بینی بر گرایش های مذهبی و معنوی در بین دانشجویان دختر ساکن خوابگاه دانشگاه صنعتی اصفهان</w:t>
      </w:r>
      <w:r w:rsidR="00FF7CE4">
        <w:rPr>
          <w:rFonts w:cs="B Lotus" w:hint="cs"/>
          <w:rtl/>
        </w:rPr>
        <w:t xml:space="preserve"> </w:t>
      </w:r>
      <w:r w:rsidR="00FF7CE4" w:rsidRPr="00757161">
        <w:rPr>
          <w:rFonts w:cs="B Lotus" w:hint="cs"/>
          <w:rtl/>
        </w:rPr>
        <w:t>(</w:t>
      </w:r>
      <w:hyperlink r:id="rId150" w:tgtFrame="_blank" w:history="1">
        <w:r w:rsidR="00FF7CE4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FF7CE4" w:rsidRPr="00757161">
        <w:rPr>
          <w:rFonts w:cs="B Lotus" w:hint="cs"/>
          <w:rtl/>
        </w:rPr>
        <w:t>)</w:t>
      </w:r>
    </w:p>
    <w:p w:rsidR="00757161" w:rsidRPr="00263439" w:rsidRDefault="00757161" w:rsidP="00FF7CE4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مرضیه سادات سجادی نژاد، صغری اکبری چرمهینی/تجربیات مذهبی در آیینه علوم شناختی و اعصاب: مروری بر تحقیقات انجام شده</w:t>
      </w:r>
      <w:r w:rsidR="00FF7CE4" w:rsidRPr="00757161">
        <w:rPr>
          <w:rFonts w:cs="B Lotus" w:hint="cs"/>
          <w:rtl/>
        </w:rPr>
        <w:t xml:space="preserve"> (</w:t>
      </w:r>
      <w:hyperlink r:id="rId151" w:tgtFrame="_blank" w:history="1">
        <w:r w:rsidR="00FF7CE4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FF7CE4" w:rsidRPr="00757161">
        <w:rPr>
          <w:rFonts w:cs="B Lotus" w:hint="cs"/>
          <w:rtl/>
        </w:rPr>
        <w:t>)</w:t>
      </w:r>
    </w:p>
    <w:p w:rsidR="00757161" w:rsidRPr="00263439" w:rsidRDefault="00757161" w:rsidP="00FF7CE4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نسرین چاپاری، محمدباقر کجباف، حسینعلی مهرابی/بررسی رابطه باورهای دینی و سبک های مقابله با استرس در دانش آموزان دختر دوره متوسطه شهر اصفهان</w:t>
      </w:r>
      <w:r w:rsidR="00FF7CE4">
        <w:rPr>
          <w:rFonts w:cs="B Lotus" w:hint="cs"/>
          <w:rtl/>
        </w:rPr>
        <w:t xml:space="preserve"> </w:t>
      </w:r>
      <w:r w:rsidR="00FF7CE4" w:rsidRPr="00757161">
        <w:rPr>
          <w:rFonts w:cs="B Lotus" w:hint="cs"/>
          <w:rtl/>
        </w:rPr>
        <w:t>(</w:t>
      </w:r>
      <w:hyperlink r:id="rId152" w:tgtFrame="_blank" w:history="1">
        <w:r w:rsidR="00FF7CE4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FF7CE4" w:rsidRPr="00757161">
        <w:rPr>
          <w:rFonts w:cs="B Lotus" w:hint="cs"/>
          <w:rtl/>
        </w:rPr>
        <w:t>)</w:t>
      </w:r>
    </w:p>
    <w:p w:rsidR="00757161" w:rsidRPr="00263439" w:rsidRDefault="00757161" w:rsidP="00757161">
      <w:pPr>
        <w:bidi/>
        <w:rPr>
          <w:rFonts w:cs="B Lotus"/>
        </w:rPr>
      </w:pPr>
      <w:r w:rsidRPr="00263439">
        <w:rPr>
          <w:rFonts w:cs="B Lotus"/>
          <w:noProof/>
        </w:rPr>
        <w:lastRenderedPageBreak/>
        <w:drawing>
          <wp:inline distT="0" distB="0" distL="0" distR="0">
            <wp:extent cx="1959610" cy="2856230"/>
            <wp:effectExtent l="0" t="0" r="2540" b="1270"/>
            <wp:docPr id="11" name="Picture 11" descr="http://icih.ir/wp-content/uploads/2017/11/j4-702x1024-206x300.jpg">
              <a:hlinkClick xmlns:a="http://schemas.openxmlformats.org/drawingml/2006/main" r:id="rId1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cih.ir/wp-content/uploads/2017/11/j4-702x1024-206x300.jpg">
                      <a:hlinkClick r:id="rId1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161" w:rsidRPr="00FF7CE4" w:rsidRDefault="00757161" w:rsidP="00757161">
      <w:pPr>
        <w:bidi/>
        <w:rPr>
          <w:rFonts w:cs="B Lotus"/>
          <w:color w:val="00B050"/>
        </w:rPr>
      </w:pPr>
      <w:r w:rsidRPr="00FF7CE4">
        <w:rPr>
          <w:rFonts w:cs="B Lotus"/>
          <w:b/>
          <w:bCs/>
          <w:color w:val="00B050"/>
          <w:rtl/>
        </w:rPr>
        <w:t>جلد چهارم:</w:t>
      </w:r>
      <w:r w:rsidRPr="00FF7CE4">
        <w:rPr>
          <w:rFonts w:ascii="Calibri" w:hAnsi="Calibri" w:cs="Calibri" w:hint="cs"/>
          <w:b/>
          <w:bCs/>
          <w:color w:val="00B050"/>
          <w:rtl/>
        </w:rPr>
        <w:t> </w:t>
      </w:r>
      <w:r w:rsidRPr="00FF7CE4">
        <w:rPr>
          <w:rFonts w:cs="B Lotus" w:hint="cs"/>
          <w:b/>
          <w:bCs/>
          <w:color w:val="00B050"/>
          <w:rtl/>
        </w:rPr>
        <w:t>کمیسیون</w:t>
      </w:r>
      <w:r w:rsidRPr="00FF7CE4">
        <w:rPr>
          <w:rFonts w:cs="B Lotus"/>
          <w:b/>
          <w:bCs/>
          <w:color w:val="00B050"/>
          <w:rtl/>
        </w:rPr>
        <w:t xml:space="preserve"> </w:t>
      </w:r>
      <w:r w:rsidRPr="00FF7CE4">
        <w:rPr>
          <w:rFonts w:ascii="Calibri" w:hAnsi="Calibri" w:cs="Calibri" w:hint="cs"/>
          <w:b/>
          <w:bCs/>
          <w:color w:val="00B050"/>
          <w:rtl/>
        </w:rPr>
        <w:t> </w:t>
      </w:r>
      <w:r w:rsidRPr="00FF7CE4">
        <w:rPr>
          <w:rFonts w:cs="B Lotus" w:hint="cs"/>
          <w:b/>
          <w:bCs/>
          <w:color w:val="00B050"/>
          <w:rtl/>
        </w:rPr>
        <w:t>تخصصی</w:t>
      </w:r>
      <w:r w:rsidRPr="00FF7CE4">
        <w:rPr>
          <w:rFonts w:ascii="Calibri" w:hAnsi="Calibri" w:cs="Calibri" w:hint="cs"/>
          <w:b/>
          <w:bCs/>
          <w:color w:val="00B050"/>
          <w:rtl/>
        </w:rPr>
        <w:t> </w:t>
      </w:r>
      <w:r w:rsidRPr="00FF7CE4">
        <w:rPr>
          <w:rFonts w:cs="B Lotus" w:hint="cs"/>
          <w:b/>
          <w:bCs/>
          <w:color w:val="00B050"/>
          <w:rtl/>
        </w:rPr>
        <w:t>جامعه</w:t>
      </w:r>
      <w:r w:rsidRPr="00FF7CE4">
        <w:rPr>
          <w:rFonts w:cs="B Lotus"/>
          <w:b/>
          <w:bCs/>
          <w:color w:val="00B050"/>
          <w:rtl/>
        </w:rPr>
        <w:t xml:space="preserve"> </w:t>
      </w:r>
      <w:r w:rsidRPr="00FF7CE4">
        <w:rPr>
          <w:rFonts w:cs="B Lotus" w:hint="cs"/>
          <w:b/>
          <w:bCs/>
          <w:color w:val="00B050"/>
          <w:rtl/>
        </w:rPr>
        <w:t>شناسی</w:t>
      </w:r>
      <w:r w:rsidRPr="00FF7CE4">
        <w:rPr>
          <w:rFonts w:cs="B Lotus"/>
          <w:b/>
          <w:bCs/>
          <w:color w:val="00B050"/>
          <w:rtl/>
        </w:rPr>
        <w:t xml:space="preserve"> </w:t>
      </w:r>
      <w:r w:rsidRPr="00FF7CE4">
        <w:rPr>
          <w:rFonts w:cs="B Lotus" w:hint="cs"/>
          <w:b/>
          <w:bCs/>
          <w:color w:val="00B050"/>
          <w:rtl/>
        </w:rPr>
        <w:t>اسلامی</w:t>
      </w:r>
    </w:p>
    <w:p w:rsidR="00757161" w:rsidRPr="00263439" w:rsidRDefault="00757161" w:rsidP="00EC124A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سید سعید زاهد/آزادی در جامعه اسلامی</w:t>
      </w:r>
      <w:r w:rsidR="00EC124A">
        <w:rPr>
          <w:rFonts w:cs="B Lotus" w:hint="cs"/>
          <w:rtl/>
        </w:rPr>
        <w:t xml:space="preserve"> </w:t>
      </w:r>
      <w:r w:rsidR="00EC124A" w:rsidRPr="00757161">
        <w:rPr>
          <w:rFonts w:cs="B Lotus" w:hint="cs"/>
          <w:rtl/>
        </w:rPr>
        <w:t>(</w:t>
      </w:r>
      <w:hyperlink r:id="rId155" w:tgtFrame="_blank" w:history="1">
        <w:r w:rsidR="00EC124A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EC124A" w:rsidRPr="00757161">
        <w:rPr>
          <w:rFonts w:cs="B Lotus" w:hint="cs"/>
          <w:rtl/>
        </w:rPr>
        <w:t>)</w:t>
      </w:r>
    </w:p>
    <w:p w:rsidR="00757161" w:rsidRPr="00263439" w:rsidRDefault="00757161" w:rsidP="00EC124A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فریبا شایگان/تهدیدات امنیت اجتماعی از دیدگاه مقام معظم رهبری</w:t>
      </w:r>
      <w:r w:rsidR="00EC124A">
        <w:rPr>
          <w:rFonts w:cs="B Lotus" w:hint="cs"/>
          <w:rtl/>
        </w:rPr>
        <w:t xml:space="preserve"> </w:t>
      </w:r>
      <w:r w:rsidR="00EC124A" w:rsidRPr="00757161">
        <w:rPr>
          <w:rFonts w:cs="B Lotus" w:hint="cs"/>
          <w:rtl/>
        </w:rPr>
        <w:t>(</w:t>
      </w:r>
      <w:hyperlink r:id="rId156" w:tgtFrame="_blank" w:history="1">
        <w:r w:rsidR="00EC124A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EC124A" w:rsidRPr="00757161">
        <w:rPr>
          <w:rFonts w:cs="B Lotus" w:hint="cs"/>
          <w:rtl/>
        </w:rPr>
        <w:t>)</w:t>
      </w:r>
    </w:p>
    <w:p w:rsidR="00757161" w:rsidRPr="00263439" w:rsidRDefault="00757161" w:rsidP="00EC124A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حسین بستان (نجفی)/جنسیت در خانواده از دیدگاه جامعه شناسی اسلامی</w:t>
      </w:r>
      <w:r w:rsidR="00EC124A">
        <w:rPr>
          <w:rFonts w:cs="B Lotus" w:hint="cs"/>
          <w:rtl/>
        </w:rPr>
        <w:t xml:space="preserve"> </w:t>
      </w:r>
      <w:r w:rsidR="00EC124A" w:rsidRPr="00757161">
        <w:rPr>
          <w:rFonts w:cs="B Lotus" w:hint="cs"/>
          <w:rtl/>
        </w:rPr>
        <w:t>(</w:t>
      </w:r>
      <w:hyperlink r:id="rId157" w:tgtFrame="_blank" w:history="1">
        <w:r w:rsidR="00EC124A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EC124A" w:rsidRPr="00757161">
        <w:rPr>
          <w:rFonts w:cs="B Lotus" w:hint="cs"/>
          <w:rtl/>
        </w:rPr>
        <w:t>)</w:t>
      </w:r>
    </w:p>
    <w:p w:rsidR="00757161" w:rsidRPr="00263439" w:rsidRDefault="00757161" w:rsidP="00EC124A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شهلا باقری، رضــا نظریان/رهاورد جامعه شناس مسلمان در تنقیح دوگانه ساختار و عاملیت</w:t>
      </w:r>
      <w:r w:rsidR="00EC124A">
        <w:rPr>
          <w:rFonts w:cs="B Lotus" w:hint="cs"/>
          <w:rtl/>
        </w:rPr>
        <w:t xml:space="preserve"> </w:t>
      </w:r>
      <w:r w:rsidRPr="00263439">
        <w:rPr>
          <w:rFonts w:cs="B Lotus"/>
          <w:rtl/>
        </w:rPr>
        <w:t>(بررسی موردی سه نظریه)</w:t>
      </w:r>
      <w:r w:rsidR="00EC124A" w:rsidRPr="00EC124A">
        <w:rPr>
          <w:rFonts w:cs="B Lotus" w:hint="cs"/>
          <w:rtl/>
        </w:rPr>
        <w:t xml:space="preserve"> </w:t>
      </w:r>
      <w:r w:rsidR="00EC124A" w:rsidRPr="00757161">
        <w:rPr>
          <w:rFonts w:cs="B Lotus" w:hint="cs"/>
          <w:rtl/>
        </w:rPr>
        <w:t>(</w:t>
      </w:r>
      <w:hyperlink r:id="rId158" w:tgtFrame="_blank" w:history="1">
        <w:r w:rsidR="00EC124A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EC124A" w:rsidRPr="00757161">
        <w:rPr>
          <w:rFonts w:cs="B Lotus" w:hint="cs"/>
          <w:rtl/>
        </w:rPr>
        <w:t>)</w:t>
      </w:r>
    </w:p>
    <w:p w:rsidR="00757161" w:rsidRPr="00263439" w:rsidRDefault="00757161" w:rsidP="00EC124A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شهلا باقری، رضــا نظریان/مقایسه رئالیسم اسلامی و رئالیسم انتقادی ازمنظر جامعه شناختی</w:t>
      </w:r>
      <w:r w:rsidR="00EC124A">
        <w:rPr>
          <w:rFonts w:cs="B Lotus" w:hint="cs"/>
          <w:rtl/>
        </w:rPr>
        <w:t xml:space="preserve"> </w:t>
      </w:r>
      <w:r w:rsidR="00EC124A" w:rsidRPr="00757161">
        <w:rPr>
          <w:rFonts w:cs="B Lotus" w:hint="cs"/>
          <w:rtl/>
        </w:rPr>
        <w:t>(</w:t>
      </w:r>
      <w:hyperlink r:id="rId159" w:tgtFrame="_blank" w:history="1">
        <w:r w:rsidR="00EC124A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EC124A" w:rsidRPr="00757161">
        <w:rPr>
          <w:rFonts w:cs="B Lotus" w:hint="cs"/>
          <w:rtl/>
        </w:rPr>
        <w:t>)</w:t>
      </w:r>
    </w:p>
    <w:p w:rsidR="00757161" w:rsidRPr="00263439" w:rsidRDefault="00757161" w:rsidP="00EC124A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سید علی اکبر عظیمی/کندوکاوی در چهارچوب نظریه جهانی شدن اسلامی و ضرورت بحث از آینده پژوهی اسلامی</w:t>
      </w:r>
      <w:r w:rsidR="00EC124A">
        <w:rPr>
          <w:rFonts w:cs="B Lotus" w:hint="cs"/>
          <w:rtl/>
        </w:rPr>
        <w:t xml:space="preserve"> </w:t>
      </w:r>
      <w:r w:rsidR="00EC124A" w:rsidRPr="00757161">
        <w:rPr>
          <w:rFonts w:cs="B Lotus" w:hint="cs"/>
          <w:rtl/>
        </w:rPr>
        <w:t>(</w:t>
      </w:r>
      <w:hyperlink r:id="rId160" w:tgtFrame="_blank" w:history="1">
        <w:r w:rsidR="00EC124A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EC124A" w:rsidRPr="00757161">
        <w:rPr>
          <w:rFonts w:cs="B Lotus" w:hint="cs"/>
          <w:rtl/>
        </w:rPr>
        <w:t>)</w:t>
      </w:r>
    </w:p>
    <w:p w:rsidR="00757161" w:rsidRPr="00263439" w:rsidRDefault="00757161" w:rsidP="00EC124A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سارا طالبی/مدل قرآنی انتقال پیام در بستر هدایت: به سـوی نظریـه اسلامـی دانش ارتبـاطات</w:t>
      </w:r>
      <w:r w:rsidR="00EC124A">
        <w:rPr>
          <w:rFonts w:cs="B Lotus" w:hint="cs"/>
          <w:rtl/>
        </w:rPr>
        <w:t xml:space="preserve"> </w:t>
      </w:r>
      <w:r w:rsidR="00EC124A" w:rsidRPr="00757161">
        <w:rPr>
          <w:rFonts w:cs="B Lotus" w:hint="cs"/>
          <w:rtl/>
        </w:rPr>
        <w:t>(</w:t>
      </w:r>
      <w:hyperlink r:id="rId161" w:tgtFrame="_blank" w:history="1">
        <w:r w:rsidR="00EC124A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EC124A" w:rsidRPr="00757161">
        <w:rPr>
          <w:rFonts w:cs="B Lotus" w:hint="cs"/>
          <w:rtl/>
        </w:rPr>
        <w:t>)</w:t>
      </w:r>
    </w:p>
    <w:p w:rsidR="00757161" w:rsidRPr="00263439" w:rsidRDefault="00757161" w:rsidP="00EC124A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حسین علی رمضـانی/آینده جامعه بشری (بت پرستی نوین انسان)</w:t>
      </w:r>
      <w:r w:rsidR="00EC124A" w:rsidRPr="00EC124A">
        <w:rPr>
          <w:rFonts w:cs="B Lotus" w:hint="cs"/>
          <w:rtl/>
        </w:rPr>
        <w:t xml:space="preserve"> </w:t>
      </w:r>
      <w:r w:rsidR="00EC124A" w:rsidRPr="00757161">
        <w:rPr>
          <w:rFonts w:cs="B Lotus" w:hint="cs"/>
          <w:rtl/>
        </w:rPr>
        <w:t>(</w:t>
      </w:r>
      <w:hyperlink r:id="rId162" w:tgtFrame="_blank" w:history="1">
        <w:r w:rsidR="00EC124A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EC124A" w:rsidRPr="00757161">
        <w:rPr>
          <w:rFonts w:cs="B Lotus" w:hint="cs"/>
          <w:rtl/>
        </w:rPr>
        <w:t>)</w:t>
      </w:r>
    </w:p>
    <w:p w:rsidR="00757161" w:rsidRPr="00263439" w:rsidRDefault="00757161" w:rsidP="00EC124A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محمد آقابیگی کلاکی/چرایی فقدان تولید علوم اجتماعی اسلامی در حوزه های علمیه (طرح آرا و اندیشه های حوزوی در باب تأسیس جامعه دینی و موانع تولید علوم اجتماعی اسلامی)</w:t>
      </w:r>
      <w:r w:rsidR="00EC124A" w:rsidRPr="00EC124A">
        <w:rPr>
          <w:rFonts w:cs="B Lotus" w:hint="cs"/>
          <w:rtl/>
        </w:rPr>
        <w:t xml:space="preserve"> </w:t>
      </w:r>
      <w:r w:rsidR="00EC124A" w:rsidRPr="00757161">
        <w:rPr>
          <w:rFonts w:cs="B Lotus" w:hint="cs"/>
          <w:rtl/>
        </w:rPr>
        <w:t>(</w:t>
      </w:r>
      <w:hyperlink r:id="rId163" w:tgtFrame="_blank" w:history="1">
        <w:r w:rsidR="00EC124A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EC124A" w:rsidRPr="00757161">
        <w:rPr>
          <w:rFonts w:cs="B Lotus" w:hint="cs"/>
          <w:rtl/>
        </w:rPr>
        <w:t>)</w:t>
      </w:r>
    </w:p>
    <w:p w:rsidR="00757161" w:rsidRPr="00EC124A" w:rsidRDefault="00757161" w:rsidP="00757161">
      <w:pPr>
        <w:bidi/>
        <w:rPr>
          <w:rFonts w:cs="B Lotus"/>
          <w:b/>
          <w:bCs/>
          <w:color w:val="00B050"/>
          <w:sz w:val="24"/>
          <w:szCs w:val="24"/>
        </w:rPr>
      </w:pPr>
    </w:p>
    <w:p w:rsidR="00757161" w:rsidRPr="00263439" w:rsidRDefault="00757161" w:rsidP="00757161">
      <w:pPr>
        <w:bidi/>
        <w:rPr>
          <w:rFonts w:cs="B Lotus"/>
        </w:rPr>
      </w:pPr>
      <w:r w:rsidRPr="00263439">
        <w:rPr>
          <w:rFonts w:cs="B Lotus"/>
          <w:noProof/>
        </w:rPr>
        <w:lastRenderedPageBreak/>
        <w:drawing>
          <wp:inline distT="0" distB="0" distL="0" distR="0">
            <wp:extent cx="1959610" cy="2856230"/>
            <wp:effectExtent l="0" t="0" r="2540" b="1270"/>
            <wp:docPr id="12" name="Picture 12" descr="http://icih.ir/wp-content/uploads/2017/11/5-702x1024-206x300.jpg">
              <a:hlinkClick xmlns:a="http://schemas.openxmlformats.org/drawingml/2006/main" r:id="rId1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cih.ir/wp-content/uploads/2017/11/5-702x1024-206x300.jpg">
                      <a:hlinkClick r:id="rId1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161" w:rsidRPr="00EC124A" w:rsidRDefault="00757161" w:rsidP="00757161">
      <w:pPr>
        <w:bidi/>
        <w:rPr>
          <w:rFonts w:cs="B Lotus"/>
          <w:color w:val="00B050"/>
        </w:rPr>
      </w:pPr>
      <w:r w:rsidRPr="00EC124A">
        <w:rPr>
          <w:rFonts w:cs="B Lotus"/>
          <w:b/>
          <w:bCs/>
          <w:color w:val="00B050"/>
          <w:rtl/>
        </w:rPr>
        <w:t>جلد پنجم:</w:t>
      </w:r>
      <w:r w:rsidRPr="00EC124A">
        <w:rPr>
          <w:rFonts w:ascii="Calibri" w:hAnsi="Calibri" w:cs="Calibri" w:hint="cs"/>
          <w:b/>
          <w:bCs/>
          <w:color w:val="00B050"/>
          <w:rtl/>
        </w:rPr>
        <w:t> </w:t>
      </w:r>
      <w:r w:rsidRPr="00EC124A">
        <w:rPr>
          <w:rFonts w:cs="B Lotus" w:hint="cs"/>
          <w:b/>
          <w:bCs/>
          <w:color w:val="00B050"/>
          <w:rtl/>
        </w:rPr>
        <w:t>کمیسیون</w:t>
      </w:r>
      <w:r w:rsidRPr="00EC124A">
        <w:rPr>
          <w:rFonts w:cs="B Lotus"/>
          <w:b/>
          <w:bCs/>
          <w:color w:val="00B050"/>
          <w:rtl/>
        </w:rPr>
        <w:t xml:space="preserve"> </w:t>
      </w:r>
      <w:r w:rsidRPr="00EC124A">
        <w:rPr>
          <w:rFonts w:ascii="Calibri" w:hAnsi="Calibri" w:cs="Calibri" w:hint="cs"/>
          <w:b/>
          <w:bCs/>
          <w:color w:val="00B050"/>
          <w:rtl/>
        </w:rPr>
        <w:t> </w:t>
      </w:r>
      <w:r w:rsidRPr="00EC124A">
        <w:rPr>
          <w:rFonts w:cs="B Lotus" w:hint="cs"/>
          <w:b/>
          <w:bCs/>
          <w:color w:val="00B050"/>
          <w:rtl/>
        </w:rPr>
        <w:t>تخصصی</w:t>
      </w:r>
      <w:r w:rsidRPr="00EC124A">
        <w:rPr>
          <w:rFonts w:ascii="Calibri" w:hAnsi="Calibri" w:cs="Calibri" w:hint="cs"/>
          <w:b/>
          <w:bCs/>
          <w:color w:val="00B050"/>
          <w:rtl/>
        </w:rPr>
        <w:t> </w:t>
      </w:r>
      <w:r w:rsidRPr="00EC124A">
        <w:rPr>
          <w:rFonts w:cs="B Lotus" w:hint="cs"/>
          <w:b/>
          <w:bCs/>
          <w:color w:val="00B050"/>
          <w:rtl/>
        </w:rPr>
        <w:t>علوم</w:t>
      </w:r>
      <w:r w:rsidRPr="00EC124A">
        <w:rPr>
          <w:rFonts w:cs="B Lotus"/>
          <w:b/>
          <w:bCs/>
          <w:color w:val="00B050"/>
          <w:rtl/>
        </w:rPr>
        <w:t xml:space="preserve"> </w:t>
      </w:r>
      <w:r w:rsidRPr="00EC124A">
        <w:rPr>
          <w:rFonts w:cs="B Lotus" w:hint="cs"/>
          <w:b/>
          <w:bCs/>
          <w:color w:val="00B050"/>
          <w:rtl/>
        </w:rPr>
        <w:t>سیاسی</w:t>
      </w:r>
      <w:r w:rsidRPr="00EC124A">
        <w:rPr>
          <w:rFonts w:cs="B Lotus"/>
          <w:b/>
          <w:bCs/>
          <w:color w:val="00B050"/>
          <w:rtl/>
        </w:rPr>
        <w:t xml:space="preserve"> </w:t>
      </w:r>
      <w:r w:rsidRPr="00EC124A">
        <w:rPr>
          <w:rFonts w:cs="B Lotus" w:hint="cs"/>
          <w:b/>
          <w:bCs/>
          <w:color w:val="00B050"/>
          <w:rtl/>
        </w:rPr>
        <w:t>و</w:t>
      </w:r>
      <w:r w:rsidRPr="00EC124A">
        <w:rPr>
          <w:rFonts w:cs="B Lotus"/>
          <w:b/>
          <w:bCs/>
          <w:color w:val="00B050"/>
          <w:rtl/>
        </w:rPr>
        <w:t xml:space="preserve"> </w:t>
      </w:r>
      <w:r w:rsidRPr="00EC124A">
        <w:rPr>
          <w:rFonts w:cs="B Lotus" w:hint="cs"/>
          <w:b/>
          <w:bCs/>
          <w:color w:val="00B050"/>
          <w:rtl/>
        </w:rPr>
        <w:t>اقتصاد</w:t>
      </w:r>
      <w:r w:rsidRPr="00EC124A">
        <w:rPr>
          <w:rFonts w:cs="B Lotus"/>
          <w:b/>
          <w:bCs/>
          <w:color w:val="00B050"/>
          <w:rtl/>
        </w:rPr>
        <w:t xml:space="preserve"> </w:t>
      </w:r>
      <w:r w:rsidRPr="00EC124A">
        <w:rPr>
          <w:rFonts w:cs="B Lotus" w:hint="cs"/>
          <w:b/>
          <w:bCs/>
          <w:color w:val="00B050"/>
          <w:rtl/>
        </w:rPr>
        <w:t>اسلامی</w:t>
      </w:r>
    </w:p>
    <w:p w:rsidR="00757161" w:rsidRPr="00EC124A" w:rsidRDefault="00757161" w:rsidP="00757161">
      <w:pPr>
        <w:bidi/>
        <w:rPr>
          <w:rFonts w:cs="B Lotus"/>
          <w:color w:val="00B050"/>
        </w:rPr>
      </w:pPr>
      <w:r w:rsidRPr="00EC124A">
        <w:rPr>
          <w:rFonts w:cs="B Lotus"/>
          <w:b/>
          <w:bCs/>
          <w:color w:val="00B050"/>
          <w:rtl/>
        </w:rPr>
        <w:t>کمیسیون تخصصی علوم سیاسی اسلامی</w:t>
      </w:r>
    </w:p>
    <w:p w:rsidR="00757161" w:rsidRPr="00263439" w:rsidRDefault="00757161" w:rsidP="00EC124A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سیدکاظم سیدباقری، بتول ملاشفیعی/فقه سیاسی، الگوی دانش بومی اسلامی</w:t>
      </w:r>
      <w:r w:rsidR="00EC124A">
        <w:rPr>
          <w:rFonts w:cs="B Lotus" w:hint="cs"/>
          <w:rtl/>
        </w:rPr>
        <w:t xml:space="preserve"> </w:t>
      </w:r>
      <w:r w:rsidR="00EC124A" w:rsidRPr="00757161">
        <w:rPr>
          <w:rFonts w:cs="B Lotus" w:hint="cs"/>
          <w:rtl/>
        </w:rPr>
        <w:t>(</w:t>
      </w:r>
      <w:hyperlink r:id="rId166" w:tgtFrame="_blank" w:history="1">
        <w:r w:rsidR="00EC124A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EC124A" w:rsidRPr="00757161">
        <w:rPr>
          <w:rFonts w:cs="B Lotus" w:hint="cs"/>
          <w:rtl/>
        </w:rPr>
        <w:t>)</w:t>
      </w:r>
    </w:p>
    <w:p w:rsidR="00757161" w:rsidRPr="00263439" w:rsidRDefault="00757161" w:rsidP="00EC124A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محمدتقی ایمان، احمد کلاته ساداتی/مؤلفه های پارادایمی در مردم سالاری اسلامی</w:t>
      </w:r>
      <w:r w:rsidR="00EC124A">
        <w:rPr>
          <w:rFonts w:cs="B Lotus" w:hint="cs"/>
          <w:rtl/>
        </w:rPr>
        <w:t xml:space="preserve"> </w:t>
      </w:r>
      <w:r w:rsidR="00EC124A" w:rsidRPr="00757161">
        <w:rPr>
          <w:rFonts w:cs="B Lotus" w:hint="cs"/>
          <w:rtl/>
        </w:rPr>
        <w:t>(</w:t>
      </w:r>
      <w:hyperlink r:id="rId167" w:tgtFrame="_blank" w:history="1">
        <w:r w:rsidR="00EC124A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EC124A" w:rsidRPr="00757161">
        <w:rPr>
          <w:rFonts w:cs="B Lotus" w:hint="cs"/>
          <w:rtl/>
        </w:rPr>
        <w:t>)</w:t>
      </w:r>
    </w:p>
    <w:p w:rsidR="00757161" w:rsidRPr="00263439" w:rsidRDefault="00757161" w:rsidP="00EC124A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محسن رضوانی/مؤلفه های فهم فلسفۀ سیاسی اسلامی</w:t>
      </w:r>
      <w:r w:rsidR="00EC124A">
        <w:rPr>
          <w:rFonts w:cs="B Lotus" w:hint="cs"/>
          <w:rtl/>
        </w:rPr>
        <w:t xml:space="preserve"> </w:t>
      </w:r>
      <w:r w:rsidR="00EC124A" w:rsidRPr="00757161">
        <w:rPr>
          <w:rFonts w:cs="B Lotus" w:hint="cs"/>
          <w:rtl/>
        </w:rPr>
        <w:t>(</w:t>
      </w:r>
      <w:hyperlink r:id="rId168" w:tgtFrame="_blank" w:history="1">
        <w:r w:rsidR="00EC124A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EC124A" w:rsidRPr="00757161">
        <w:rPr>
          <w:rFonts w:cs="B Lotus" w:hint="cs"/>
          <w:rtl/>
        </w:rPr>
        <w:t>)</w:t>
      </w:r>
    </w:p>
    <w:p w:rsidR="00757161" w:rsidRPr="00263439" w:rsidRDefault="00757161" w:rsidP="00EC124A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بهرام اخوان کاظمی/تعریف، جایگاه و نقش مفهوم امنیت در دانش سیاسی اسلامی</w:t>
      </w:r>
      <w:r w:rsidR="00EC124A">
        <w:rPr>
          <w:rFonts w:cs="B Lotus" w:hint="cs"/>
          <w:rtl/>
        </w:rPr>
        <w:t xml:space="preserve"> </w:t>
      </w:r>
      <w:r w:rsidR="00EC124A" w:rsidRPr="00757161">
        <w:rPr>
          <w:rFonts w:cs="B Lotus" w:hint="cs"/>
          <w:rtl/>
        </w:rPr>
        <w:t>(</w:t>
      </w:r>
      <w:hyperlink r:id="rId169" w:tgtFrame="_blank" w:history="1">
        <w:r w:rsidR="00EC124A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EC124A" w:rsidRPr="00757161">
        <w:rPr>
          <w:rFonts w:cs="B Lotus" w:hint="cs"/>
          <w:rtl/>
        </w:rPr>
        <w:t>)</w:t>
      </w:r>
    </w:p>
    <w:p w:rsidR="00757161" w:rsidRPr="00263439" w:rsidRDefault="00757161" w:rsidP="00EC124A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مجید استوار /نقش قدرت نمادین در شکل گیری انقلاب اسلامی ایران</w:t>
      </w:r>
      <w:r w:rsidR="00EC124A">
        <w:rPr>
          <w:rFonts w:cs="B Lotus" w:hint="cs"/>
          <w:rtl/>
        </w:rPr>
        <w:t xml:space="preserve"> </w:t>
      </w:r>
      <w:r w:rsidR="00EC124A" w:rsidRPr="00757161">
        <w:rPr>
          <w:rFonts w:cs="B Lotus" w:hint="cs"/>
          <w:rtl/>
        </w:rPr>
        <w:t>(</w:t>
      </w:r>
      <w:hyperlink r:id="rId170" w:tgtFrame="_blank" w:history="1">
        <w:r w:rsidR="00EC124A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EC124A" w:rsidRPr="00757161">
        <w:rPr>
          <w:rFonts w:cs="B Lotus" w:hint="cs"/>
          <w:rtl/>
        </w:rPr>
        <w:t>)</w:t>
      </w:r>
    </w:p>
    <w:p w:rsidR="00757161" w:rsidRPr="00263439" w:rsidRDefault="00757161" w:rsidP="00EC124A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حمیدرضا کشاورز/مبانی و قالب های نظری روابط بین الملل در اسلامی</w:t>
      </w:r>
      <w:r w:rsidR="00EC124A">
        <w:rPr>
          <w:rFonts w:cs="B Lotus" w:hint="cs"/>
          <w:rtl/>
        </w:rPr>
        <w:t xml:space="preserve"> </w:t>
      </w:r>
      <w:r w:rsidR="00EC124A" w:rsidRPr="00757161">
        <w:rPr>
          <w:rFonts w:cs="B Lotus" w:hint="cs"/>
          <w:rtl/>
        </w:rPr>
        <w:t>(</w:t>
      </w:r>
      <w:hyperlink r:id="rId171" w:tgtFrame="_blank" w:history="1">
        <w:r w:rsidR="00EC124A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EC124A" w:rsidRPr="00757161">
        <w:rPr>
          <w:rFonts w:cs="B Lotus" w:hint="cs"/>
          <w:rtl/>
        </w:rPr>
        <w:t>)</w:t>
      </w:r>
    </w:p>
    <w:p w:rsidR="00757161" w:rsidRPr="00263439" w:rsidRDefault="00757161" w:rsidP="00EC124A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مرتضی شیرودی/نظریه سنت گرایی معطوف به سنت شیعی؛ از بومی سازی تا بومی گرایی مفاهیم</w:t>
      </w:r>
      <w:r w:rsidR="00EC124A">
        <w:rPr>
          <w:rFonts w:cs="B Lotus" w:hint="cs"/>
          <w:rtl/>
        </w:rPr>
        <w:t xml:space="preserve"> </w:t>
      </w:r>
      <w:r w:rsidRPr="00263439">
        <w:rPr>
          <w:rFonts w:cs="B Lotus"/>
          <w:rtl/>
        </w:rPr>
        <w:t>(علوم)</w:t>
      </w:r>
      <w:r w:rsidR="00EC124A" w:rsidRPr="00EC124A">
        <w:rPr>
          <w:rFonts w:cs="B Lotus" w:hint="cs"/>
          <w:rtl/>
        </w:rPr>
        <w:t xml:space="preserve"> </w:t>
      </w:r>
      <w:r w:rsidR="00EC124A" w:rsidRPr="00757161">
        <w:rPr>
          <w:rFonts w:cs="B Lotus" w:hint="cs"/>
          <w:rtl/>
        </w:rPr>
        <w:t>(</w:t>
      </w:r>
      <w:hyperlink r:id="rId172" w:tgtFrame="_blank" w:history="1">
        <w:r w:rsidR="00EC124A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EC124A" w:rsidRPr="00757161">
        <w:rPr>
          <w:rFonts w:cs="B Lotus" w:hint="cs"/>
          <w:rtl/>
        </w:rPr>
        <w:t>)</w:t>
      </w:r>
    </w:p>
    <w:p w:rsidR="00757161" w:rsidRPr="00EC124A" w:rsidRDefault="00757161" w:rsidP="00757161">
      <w:pPr>
        <w:bidi/>
        <w:rPr>
          <w:rFonts w:cs="B Lotus"/>
          <w:color w:val="00B050"/>
        </w:rPr>
      </w:pPr>
      <w:r w:rsidRPr="00EC124A">
        <w:rPr>
          <w:rFonts w:cs="B Lotus"/>
          <w:b/>
          <w:bCs/>
          <w:color w:val="00B050"/>
          <w:rtl/>
        </w:rPr>
        <w:t>کمیسیون تخصصی اقتصاد اسلامی</w:t>
      </w:r>
    </w:p>
    <w:p w:rsidR="00757161" w:rsidRPr="00263439" w:rsidRDefault="00757161" w:rsidP="00EC124A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عطاء الله رفیعی آتانی/تناسب «موضوع» و «روش» در نظریه پردازی اقتصادی (رهیافتی برای اقتصاد اسلامی)</w:t>
      </w:r>
      <w:r w:rsidR="00EC124A" w:rsidRPr="00EC124A">
        <w:rPr>
          <w:rFonts w:cs="B Lotus" w:hint="cs"/>
          <w:rtl/>
        </w:rPr>
        <w:t xml:space="preserve"> </w:t>
      </w:r>
      <w:r w:rsidR="00EC124A" w:rsidRPr="00757161">
        <w:rPr>
          <w:rFonts w:cs="B Lotus" w:hint="cs"/>
          <w:rtl/>
        </w:rPr>
        <w:t>(</w:t>
      </w:r>
      <w:hyperlink r:id="rId173" w:tgtFrame="_blank" w:history="1">
        <w:r w:rsidR="00EC124A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EC124A" w:rsidRPr="00757161">
        <w:rPr>
          <w:rFonts w:cs="B Lotus" w:hint="cs"/>
          <w:rtl/>
        </w:rPr>
        <w:t>)</w:t>
      </w:r>
    </w:p>
    <w:p w:rsidR="00757161" w:rsidRPr="00263439" w:rsidRDefault="00757161" w:rsidP="00EC124A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عبدالحمید معرفی محمدی/علم اقتصاد، مسئلۀ نظم و امکان علم دینی</w:t>
      </w:r>
      <w:r w:rsidR="00EC124A">
        <w:rPr>
          <w:rFonts w:cs="B Lotus" w:hint="cs"/>
          <w:rtl/>
        </w:rPr>
        <w:t xml:space="preserve"> </w:t>
      </w:r>
      <w:r w:rsidR="00EC124A" w:rsidRPr="00757161">
        <w:rPr>
          <w:rFonts w:cs="B Lotus" w:hint="cs"/>
          <w:rtl/>
        </w:rPr>
        <w:t>(</w:t>
      </w:r>
      <w:hyperlink r:id="rId174" w:tgtFrame="_blank" w:history="1">
        <w:r w:rsidR="00EC124A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EC124A" w:rsidRPr="00757161">
        <w:rPr>
          <w:rFonts w:cs="B Lotus" w:hint="cs"/>
          <w:rtl/>
        </w:rPr>
        <w:t>)</w:t>
      </w:r>
    </w:p>
    <w:p w:rsidR="00757161" w:rsidRPr="00263439" w:rsidRDefault="00757161" w:rsidP="00EC124A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محمدعلی متفکرآزاد، ناصر صنــوبر، سید کمال صادقی، اکرم قنبری / مداخلات راهبردی پیامبر اسلام (ص) در طراحی نهاد داد و ستد مبتنی بر آموزه های اسلامی</w:t>
      </w:r>
      <w:r w:rsidR="00EC124A">
        <w:rPr>
          <w:rFonts w:cs="B Lotus" w:hint="cs"/>
          <w:rtl/>
        </w:rPr>
        <w:t xml:space="preserve"> </w:t>
      </w:r>
      <w:r w:rsidR="00EC124A" w:rsidRPr="00757161">
        <w:rPr>
          <w:rFonts w:cs="B Lotus" w:hint="cs"/>
          <w:rtl/>
        </w:rPr>
        <w:t>(</w:t>
      </w:r>
      <w:hyperlink r:id="rId175" w:tgtFrame="_blank" w:history="1">
        <w:r w:rsidR="00EC124A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EC124A" w:rsidRPr="00757161">
        <w:rPr>
          <w:rFonts w:cs="B Lotus" w:hint="cs"/>
          <w:rtl/>
        </w:rPr>
        <w:t>)</w:t>
      </w:r>
    </w:p>
    <w:p w:rsidR="00757161" w:rsidRPr="00263439" w:rsidRDefault="00757161" w:rsidP="00EC124A">
      <w:pPr>
        <w:bidi/>
        <w:rPr>
          <w:rFonts w:cs="B Lotus"/>
        </w:rPr>
      </w:pPr>
      <w:r w:rsidRPr="00263439">
        <w:rPr>
          <w:rFonts w:cs="B Lotus"/>
        </w:rPr>
        <w:lastRenderedPageBreak/>
        <w:t>*</w:t>
      </w:r>
      <w:r w:rsidRPr="00263439">
        <w:rPr>
          <w:rFonts w:cs="B Lotus"/>
          <w:rtl/>
        </w:rPr>
        <w:t>جواد ایــــروانی/بررسی وجوه اشتراک و تمایز «سنت های الهی در قرآن» و «اندیشۀ ناتورالیسم» و آثار هریک بر دانش اقتصاد</w:t>
      </w:r>
      <w:r w:rsidR="00EC124A" w:rsidRPr="00757161">
        <w:rPr>
          <w:rFonts w:cs="B Lotus" w:hint="cs"/>
          <w:rtl/>
        </w:rPr>
        <w:t>(</w:t>
      </w:r>
      <w:hyperlink r:id="rId176" w:tgtFrame="_blank" w:history="1">
        <w:r w:rsidR="00EC124A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EC124A" w:rsidRPr="00757161">
        <w:rPr>
          <w:rFonts w:cs="B Lotus" w:hint="cs"/>
          <w:rtl/>
        </w:rPr>
        <w:t>)</w:t>
      </w:r>
    </w:p>
    <w:p w:rsidR="00757161" w:rsidRPr="00263439" w:rsidRDefault="00757161" w:rsidP="00EC124A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سیدحسین میرمعزی/درآمدی بر علم اقتصاد اسلامی (اقتصاد برکت)</w:t>
      </w:r>
      <w:r w:rsidR="00EC124A" w:rsidRPr="00EC124A">
        <w:rPr>
          <w:rFonts w:cs="B Lotus" w:hint="cs"/>
          <w:rtl/>
        </w:rPr>
        <w:t xml:space="preserve"> </w:t>
      </w:r>
      <w:r w:rsidR="00EC124A" w:rsidRPr="00757161">
        <w:rPr>
          <w:rFonts w:cs="B Lotus" w:hint="cs"/>
          <w:rtl/>
        </w:rPr>
        <w:t>(</w:t>
      </w:r>
      <w:hyperlink r:id="rId177" w:tgtFrame="_blank" w:history="1">
        <w:r w:rsidR="00EC124A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EC124A" w:rsidRPr="00757161">
        <w:rPr>
          <w:rFonts w:cs="B Lotus" w:hint="cs"/>
          <w:rtl/>
        </w:rPr>
        <w:t>)</w:t>
      </w:r>
    </w:p>
    <w:p w:rsidR="00757161" w:rsidRPr="00263439" w:rsidRDefault="00757161" w:rsidP="00EC124A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تقی ابراهیمی سالاری، نفیسه صالح نیا/بازار اسلامی و مسئلۀ عدم تقارن اطلاعات</w:t>
      </w:r>
      <w:r w:rsidR="00EC124A">
        <w:rPr>
          <w:rFonts w:cs="B Lotus" w:hint="cs"/>
          <w:rtl/>
        </w:rPr>
        <w:t xml:space="preserve"> </w:t>
      </w:r>
      <w:r w:rsidR="00EC124A" w:rsidRPr="00757161">
        <w:rPr>
          <w:rFonts w:cs="B Lotus" w:hint="cs"/>
          <w:rtl/>
        </w:rPr>
        <w:t>(</w:t>
      </w:r>
      <w:hyperlink r:id="rId178" w:tgtFrame="_blank" w:history="1">
        <w:r w:rsidR="00EC124A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EC124A" w:rsidRPr="00757161">
        <w:rPr>
          <w:rFonts w:cs="B Lotus" w:hint="cs"/>
          <w:rtl/>
        </w:rPr>
        <w:t>)</w:t>
      </w:r>
    </w:p>
    <w:p w:rsidR="00757161" w:rsidRPr="00EC124A" w:rsidRDefault="00757161" w:rsidP="00757161">
      <w:pPr>
        <w:bidi/>
        <w:rPr>
          <w:rFonts w:cs="B Lotus"/>
          <w:b/>
          <w:bCs/>
          <w:color w:val="00B050"/>
          <w:sz w:val="24"/>
          <w:szCs w:val="24"/>
        </w:rPr>
      </w:pPr>
    </w:p>
    <w:p w:rsidR="00757161" w:rsidRPr="00263439" w:rsidRDefault="00757161" w:rsidP="00757161">
      <w:pPr>
        <w:bidi/>
        <w:rPr>
          <w:rFonts w:cs="B Lotus"/>
        </w:rPr>
      </w:pPr>
      <w:r w:rsidRPr="00263439">
        <w:rPr>
          <w:rFonts w:cs="B Lotus"/>
          <w:noProof/>
        </w:rPr>
        <w:drawing>
          <wp:inline distT="0" distB="0" distL="0" distR="0">
            <wp:extent cx="1959610" cy="2856230"/>
            <wp:effectExtent l="0" t="0" r="2540" b="1270"/>
            <wp:docPr id="13" name="Picture 13" descr="http://icih.ir/wp-content/uploads/2017/11/j6-702x1024-206x300.jpg">
              <a:hlinkClick xmlns:a="http://schemas.openxmlformats.org/drawingml/2006/main" r:id="rId1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cih.ir/wp-content/uploads/2017/11/j6-702x1024-206x300.jpg">
                      <a:hlinkClick r:id="rId1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161" w:rsidRPr="00EC124A" w:rsidRDefault="00757161" w:rsidP="00757161">
      <w:pPr>
        <w:bidi/>
        <w:rPr>
          <w:rFonts w:cs="B Lotus"/>
          <w:color w:val="00B050"/>
        </w:rPr>
      </w:pPr>
      <w:r w:rsidRPr="00EC124A">
        <w:rPr>
          <w:rFonts w:cs="B Lotus"/>
          <w:b/>
          <w:bCs/>
          <w:color w:val="00B050"/>
          <w:rtl/>
        </w:rPr>
        <w:t>جلد ششم:</w:t>
      </w:r>
      <w:r w:rsidRPr="00EC124A">
        <w:rPr>
          <w:rFonts w:ascii="Calibri" w:hAnsi="Calibri" w:cs="Calibri" w:hint="cs"/>
          <w:b/>
          <w:bCs/>
          <w:color w:val="00B050"/>
          <w:rtl/>
        </w:rPr>
        <w:t> </w:t>
      </w:r>
      <w:r w:rsidRPr="00EC124A">
        <w:rPr>
          <w:rFonts w:cs="B Lotus" w:hint="cs"/>
          <w:b/>
          <w:bCs/>
          <w:color w:val="00B050"/>
          <w:rtl/>
        </w:rPr>
        <w:t>کمیسیون</w:t>
      </w:r>
      <w:r w:rsidRPr="00EC124A">
        <w:rPr>
          <w:rFonts w:cs="B Lotus"/>
          <w:b/>
          <w:bCs/>
          <w:color w:val="00B050"/>
          <w:rtl/>
        </w:rPr>
        <w:t xml:space="preserve"> </w:t>
      </w:r>
      <w:r w:rsidRPr="00EC124A">
        <w:rPr>
          <w:rFonts w:ascii="Calibri" w:hAnsi="Calibri" w:cs="Calibri" w:hint="cs"/>
          <w:b/>
          <w:bCs/>
          <w:color w:val="00B050"/>
          <w:rtl/>
        </w:rPr>
        <w:t> </w:t>
      </w:r>
      <w:r w:rsidRPr="00EC124A">
        <w:rPr>
          <w:rFonts w:cs="B Lotus" w:hint="cs"/>
          <w:b/>
          <w:bCs/>
          <w:color w:val="00B050"/>
          <w:rtl/>
        </w:rPr>
        <w:t>تخصصی</w:t>
      </w:r>
      <w:r w:rsidRPr="00EC124A">
        <w:rPr>
          <w:rFonts w:ascii="Calibri" w:hAnsi="Calibri" w:cs="Calibri" w:hint="cs"/>
          <w:b/>
          <w:bCs/>
          <w:color w:val="00B050"/>
          <w:rtl/>
        </w:rPr>
        <w:t> </w:t>
      </w:r>
      <w:r w:rsidRPr="00EC124A">
        <w:rPr>
          <w:rFonts w:cs="B Lotus" w:hint="cs"/>
          <w:b/>
          <w:bCs/>
          <w:color w:val="00B050"/>
          <w:rtl/>
        </w:rPr>
        <w:t>مدیریت</w:t>
      </w:r>
      <w:r w:rsidRPr="00EC124A">
        <w:rPr>
          <w:rFonts w:cs="B Lotus"/>
          <w:b/>
          <w:bCs/>
          <w:color w:val="00B050"/>
          <w:rtl/>
        </w:rPr>
        <w:t xml:space="preserve"> </w:t>
      </w:r>
      <w:r w:rsidRPr="00EC124A">
        <w:rPr>
          <w:rFonts w:cs="B Lotus" w:hint="cs"/>
          <w:b/>
          <w:bCs/>
          <w:color w:val="00B050"/>
          <w:rtl/>
        </w:rPr>
        <w:t>اسلامی</w:t>
      </w:r>
    </w:p>
    <w:p w:rsidR="00757161" w:rsidRPr="00263439" w:rsidRDefault="00757161" w:rsidP="00EC124A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مصباح الهدی باقری، محمدجواد سعادت جو/طراحی مدل مدیریت تعالی نیروی انسانی</w:t>
      </w:r>
      <w:r w:rsidR="00EC124A">
        <w:rPr>
          <w:rFonts w:cs="B Lotus" w:hint="cs"/>
          <w:rtl/>
        </w:rPr>
        <w:t xml:space="preserve"> </w:t>
      </w:r>
      <w:r w:rsidRPr="00263439">
        <w:rPr>
          <w:rFonts w:cs="B Lotus"/>
          <w:rtl/>
        </w:rPr>
        <w:t>(رزمندگان) در دورۀ دفاع مقدس</w:t>
      </w:r>
      <w:r w:rsidR="00EC124A">
        <w:rPr>
          <w:rFonts w:cs="B Lotus" w:hint="cs"/>
          <w:rtl/>
        </w:rPr>
        <w:t xml:space="preserve"> </w:t>
      </w:r>
      <w:r w:rsidR="00EC124A" w:rsidRPr="00757161">
        <w:rPr>
          <w:rFonts w:cs="B Lotus" w:hint="cs"/>
          <w:rtl/>
        </w:rPr>
        <w:t>(</w:t>
      </w:r>
      <w:hyperlink r:id="rId181" w:tgtFrame="_blank" w:history="1">
        <w:r w:rsidR="00EC124A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EC124A" w:rsidRPr="00757161">
        <w:rPr>
          <w:rFonts w:cs="B Lotus" w:hint="cs"/>
          <w:rtl/>
        </w:rPr>
        <w:t>)</w:t>
      </w:r>
    </w:p>
    <w:p w:rsidR="00757161" w:rsidRPr="00263439" w:rsidRDefault="00757161" w:rsidP="00EC124A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سید علی علوی/شیوۀ فرماندهی و کنترل در سیرۀ نبوی</w:t>
      </w:r>
      <w:r w:rsidR="00EC124A">
        <w:rPr>
          <w:rFonts w:cs="B Lotus" w:hint="cs"/>
          <w:rtl/>
        </w:rPr>
        <w:t xml:space="preserve"> </w:t>
      </w:r>
      <w:r w:rsidR="00EC124A" w:rsidRPr="00757161">
        <w:rPr>
          <w:rFonts w:cs="B Lotus" w:hint="cs"/>
          <w:rtl/>
        </w:rPr>
        <w:t>(</w:t>
      </w:r>
      <w:hyperlink r:id="rId182" w:tgtFrame="_blank" w:history="1">
        <w:r w:rsidR="00EC124A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EC124A" w:rsidRPr="00757161">
        <w:rPr>
          <w:rFonts w:cs="B Lotus" w:hint="cs"/>
          <w:rtl/>
        </w:rPr>
        <w:t>)</w:t>
      </w:r>
    </w:p>
    <w:p w:rsidR="00757161" w:rsidRPr="00263439" w:rsidRDefault="00757161" w:rsidP="00EC124A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رسول مهدی نژاد/رهیافتی برای تدوین الگوی مدیریت رسانه از دیدگاه امام خمینی (ره) و مقام معظم رهبری، آیت الله خامنه ای</w:t>
      </w:r>
      <w:r w:rsidR="00EC124A">
        <w:rPr>
          <w:rFonts w:cs="B Lotus" w:hint="cs"/>
          <w:rtl/>
        </w:rPr>
        <w:t xml:space="preserve"> </w:t>
      </w:r>
      <w:r w:rsidR="00EC124A" w:rsidRPr="00757161">
        <w:rPr>
          <w:rFonts w:cs="B Lotus" w:hint="cs"/>
          <w:rtl/>
        </w:rPr>
        <w:t>(</w:t>
      </w:r>
      <w:hyperlink r:id="rId183" w:tgtFrame="_blank" w:history="1">
        <w:r w:rsidR="00EC124A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EC124A" w:rsidRPr="00757161">
        <w:rPr>
          <w:rFonts w:cs="B Lotus" w:hint="cs"/>
          <w:rtl/>
        </w:rPr>
        <w:t>)</w:t>
      </w:r>
    </w:p>
    <w:p w:rsidR="00757161" w:rsidRPr="00263439" w:rsidRDefault="00757161" w:rsidP="00EC124A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مصباح الهدی باقری کنی، مهدی سپهری، مجید محمد زمانی/پی جویی ابعاد مسئولیت اجتماعی سازمان ازمنظر قرآن</w:t>
      </w:r>
      <w:r w:rsidR="00EC124A">
        <w:rPr>
          <w:rFonts w:cs="B Lotus" w:hint="cs"/>
          <w:rtl/>
        </w:rPr>
        <w:t xml:space="preserve"> </w:t>
      </w:r>
      <w:r w:rsidR="00EC124A" w:rsidRPr="00757161">
        <w:rPr>
          <w:rFonts w:cs="B Lotus" w:hint="cs"/>
          <w:rtl/>
        </w:rPr>
        <w:t>(</w:t>
      </w:r>
      <w:hyperlink r:id="rId184" w:tgtFrame="_blank" w:history="1">
        <w:r w:rsidR="00EC124A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EC124A" w:rsidRPr="00757161">
        <w:rPr>
          <w:rFonts w:cs="B Lotus" w:hint="cs"/>
          <w:rtl/>
        </w:rPr>
        <w:t>)</w:t>
      </w:r>
    </w:p>
    <w:p w:rsidR="00757161" w:rsidRPr="00263439" w:rsidRDefault="00757161" w:rsidP="00EC124A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مصباح الهدی باقری کنی، مهدی محمدی/تببین الگوی اسلامی مدیریت ارتباط با مشتری مبتنی بر رابطه برادرانه</w:t>
      </w:r>
      <w:r w:rsidR="00EC124A">
        <w:rPr>
          <w:rFonts w:cs="B Lotus" w:hint="cs"/>
          <w:rtl/>
        </w:rPr>
        <w:t xml:space="preserve"> </w:t>
      </w:r>
      <w:r w:rsidR="00EC124A" w:rsidRPr="00757161">
        <w:rPr>
          <w:rFonts w:cs="B Lotus" w:hint="cs"/>
          <w:rtl/>
        </w:rPr>
        <w:t>(</w:t>
      </w:r>
      <w:hyperlink r:id="rId185" w:tgtFrame="_blank" w:history="1">
        <w:r w:rsidR="00EC124A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EC124A" w:rsidRPr="00757161">
        <w:rPr>
          <w:rFonts w:cs="B Lotus" w:hint="cs"/>
          <w:rtl/>
        </w:rPr>
        <w:t>)</w:t>
      </w:r>
    </w:p>
    <w:p w:rsidR="00757161" w:rsidRPr="00263439" w:rsidRDefault="00757161" w:rsidP="00EC124A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ولی الله نقی پورفر/نظام کلـی مدیریت اوقــات شبـانه روزی ازمنظــر اســلام</w:t>
      </w:r>
      <w:r w:rsidR="00EC124A">
        <w:rPr>
          <w:rFonts w:cs="B Lotus" w:hint="cs"/>
          <w:rtl/>
        </w:rPr>
        <w:t xml:space="preserve"> </w:t>
      </w:r>
      <w:r w:rsidR="00EC124A" w:rsidRPr="00757161">
        <w:rPr>
          <w:rFonts w:cs="B Lotus" w:hint="cs"/>
          <w:rtl/>
        </w:rPr>
        <w:t>(</w:t>
      </w:r>
      <w:hyperlink r:id="rId186" w:tgtFrame="_blank" w:history="1">
        <w:r w:rsidR="00EC124A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EC124A" w:rsidRPr="00757161">
        <w:rPr>
          <w:rFonts w:cs="B Lotus" w:hint="cs"/>
          <w:rtl/>
        </w:rPr>
        <w:t>)</w:t>
      </w:r>
    </w:p>
    <w:p w:rsidR="00757161" w:rsidRPr="00263439" w:rsidRDefault="00757161" w:rsidP="00EC124A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جواد آزادی احمدآبادی/آسیب شناسی آثار مدیریت اسلامی در پرتو تبیین چیستی، چرایی و چگونگی روش موضوع شناسی فلسفی در برابر روش مرور موضوعی</w:t>
      </w:r>
      <w:r w:rsidR="00EC124A">
        <w:rPr>
          <w:rFonts w:cs="B Lotus" w:hint="cs"/>
          <w:rtl/>
        </w:rPr>
        <w:t xml:space="preserve"> </w:t>
      </w:r>
      <w:r w:rsidR="00EC124A" w:rsidRPr="00757161">
        <w:rPr>
          <w:rFonts w:cs="B Lotus" w:hint="cs"/>
          <w:rtl/>
        </w:rPr>
        <w:t>(</w:t>
      </w:r>
      <w:hyperlink r:id="rId187" w:tgtFrame="_blank" w:history="1">
        <w:r w:rsidR="00EC124A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EC124A" w:rsidRPr="00757161">
        <w:rPr>
          <w:rFonts w:cs="B Lotus" w:hint="cs"/>
          <w:rtl/>
        </w:rPr>
        <w:t>)</w:t>
      </w:r>
    </w:p>
    <w:p w:rsidR="00757161" w:rsidRPr="00263439" w:rsidRDefault="00757161" w:rsidP="00EC124A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سیدمحمد مرتضوی/جایگاه علم مدیریت در علوم اسلامی و تبعات روش شناختی آن</w:t>
      </w:r>
      <w:r w:rsidR="00EC124A">
        <w:rPr>
          <w:rFonts w:cs="B Lotus" w:hint="cs"/>
          <w:rtl/>
        </w:rPr>
        <w:t xml:space="preserve"> </w:t>
      </w:r>
      <w:r w:rsidR="00EC124A" w:rsidRPr="00757161">
        <w:rPr>
          <w:rFonts w:cs="B Lotus" w:hint="cs"/>
          <w:rtl/>
        </w:rPr>
        <w:t>(</w:t>
      </w:r>
      <w:hyperlink r:id="rId188" w:tgtFrame="_blank" w:history="1">
        <w:r w:rsidR="00EC124A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EC124A" w:rsidRPr="00757161">
        <w:rPr>
          <w:rFonts w:cs="B Lotus" w:hint="cs"/>
          <w:rtl/>
        </w:rPr>
        <w:t>)</w:t>
      </w:r>
    </w:p>
    <w:p w:rsidR="00757161" w:rsidRPr="00263439" w:rsidRDefault="00757161" w:rsidP="00EC124A">
      <w:pPr>
        <w:bidi/>
        <w:rPr>
          <w:rFonts w:cs="B Lotus"/>
        </w:rPr>
      </w:pPr>
      <w:r w:rsidRPr="00263439">
        <w:rPr>
          <w:rFonts w:cs="B Lotus"/>
        </w:rPr>
        <w:lastRenderedPageBreak/>
        <w:t>*</w:t>
      </w:r>
      <w:r w:rsidRPr="00263439">
        <w:rPr>
          <w:rFonts w:cs="B Lotus"/>
          <w:rtl/>
        </w:rPr>
        <w:t>مهدی حمزه پور، سیدمحمد مرتضوی، مهشید شرافتی/هم گرایی نهادهای حاکمیتی در راستای تکافل اجتماعی با رویکرد اسلامی</w:t>
      </w:r>
      <w:r w:rsidR="00EC124A">
        <w:rPr>
          <w:rFonts w:cs="B Lotus" w:hint="cs"/>
          <w:rtl/>
        </w:rPr>
        <w:t xml:space="preserve"> </w:t>
      </w:r>
      <w:r w:rsidR="00EC124A" w:rsidRPr="00757161">
        <w:rPr>
          <w:rFonts w:cs="B Lotus" w:hint="cs"/>
          <w:rtl/>
        </w:rPr>
        <w:t>(</w:t>
      </w:r>
      <w:hyperlink r:id="rId189" w:tgtFrame="_blank" w:history="1">
        <w:r w:rsidR="00EC124A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EC124A" w:rsidRPr="00757161">
        <w:rPr>
          <w:rFonts w:cs="B Lotus" w:hint="cs"/>
          <w:rtl/>
        </w:rPr>
        <w:t>)</w:t>
      </w:r>
    </w:p>
    <w:p w:rsidR="00757161" w:rsidRPr="00263439" w:rsidRDefault="00757161" w:rsidP="00CC5D06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سید مجتبی امامی، اکبر سعیدی/واکاوی نقطهآغاز در تحقیقات مدیریت اسلامی</w:t>
      </w:r>
      <w:r w:rsidR="00CC5D06">
        <w:rPr>
          <w:rFonts w:cs="B Lotus" w:hint="cs"/>
          <w:rtl/>
        </w:rPr>
        <w:t xml:space="preserve"> </w:t>
      </w:r>
      <w:r w:rsidR="00CC5D06" w:rsidRPr="00757161">
        <w:rPr>
          <w:rFonts w:cs="B Lotus" w:hint="cs"/>
          <w:rtl/>
        </w:rPr>
        <w:t>(</w:t>
      </w:r>
      <w:hyperlink r:id="rId190" w:tgtFrame="_blank" w:history="1">
        <w:r w:rsidR="00CC5D06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CC5D06" w:rsidRPr="00757161">
        <w:rPr>
          <w:rFonts w:cs="B Lotus" w:hint="cs"/>
          <w:rtl/>
        </w:rPr>
        <w:t>)</w:t>
      </w:r>
    </w:p>
    <w:p w:rsidR="00757161" w:rsidRPr="00263439" w:rsidRDefault="00757161" w:rsidP="00CC5D06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عباس چهاردولی، جواد قربانی/الگوی تدوین راهبرد مبتنی بر نقد کاربستی عملیاتی در اجرایی سازی تحول علوم انسانی</w:t>
      </w:r>
      <w:r w:rsidR="00CC5D06">
        <w:rPr>
          <w:rFonts w:cs="B Lotus" w:hint="cs"/>
          <w:rtl/>
        </w:rPr>
        <w:t xml:space="preserve"> </w:t>
      </w:r>
      <w:r w:rsidR="00CC5D06" w:rsidRPr="00757161">
        <w:rPr>
          <w:rFonts w:cs="B Lotus" w:hint="cs"/>
          <w:rtl/>
        </w:rPr>
        <w:t>(</w:t>
      </w:r>
      <w:hyperlink r:id="rId191" w:tgtFrame="_blank" w:history="1">
        <w:r w:rsidR="00CC5D06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CC5D06" w:rsidRPr="00757161">
        <w:rPr>
          <w:rFonts w:cs="B Lotus" w:hint="cs"/>
          <w:rtl/>
        </w:rPr>
        <w:t>)</w:t>
      </w:r>
    </w:p>
    <w:p w:rsidR="00757161" w:rsidRPr="00263439" w:rsidRDefault="00757161" w:rsidP="00CC5D06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محمدصادق توسلی/دلالت های روش شناختی اندیشه شهید صدر در پاسخ گویی به مسائل علوم اجتماعی برای حل مسائل حوزۀ مدیریت</w:t>
      </w:r>
      <w:r w:rsidR="00CC5D06">
        <w:rPr>
          <w:rFonts w:cs="B Lotus" w:hint="cs"/>
          <w:rtl/>
        </w:rPr>
        <w:t xml:space="preserve"> </w:t>
      </w:r>
      <w:r w:rsidR="00CC5D06" w:rsidRPr="00757161">
        <w:rPr>
          <w:rFonts w:cs="B Lotus" w:hint="cs"/>
          <w:rtl/>
        </w:rPr>
        <w:t>(</w:t>
      </w:r>
      <w:hyperlink r:id="rId192" w:tgtFrame="_blank" w:history="1">
        <w:r w:rsidR="00CC5D06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CC5D06" w:rsidRPr="00757161">
        <w:rPr>
          <w:rFonts w:cs="B Lotus" w:hint="cs"/>
          <w:rtl/>
        </w:rPr>
        <w:t>)</w:t>
      </w:r>
    </w:p>
    <w:p w:rsidR="00757161" w:rsidRPr="00263439" w:rsidRDefault="00757161" w:rsidP="00CC5D06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عباس چهاردولی،وحید خادم زاده/مبانی فلسفی مدیریت راهبردی از دیدگاه اسلام</w:t>
      </w:r>
      <w:r w:rsidR="00CC5D06">
        <w:rPr>
          <w:rFonts w:cs="B Lotus" w:hint="cs"/>
          <w:rtl/>
        </w:rPr>
        <w:t xml:space="preserve"> </w:t>
      </w:r>
      <w:r w:rsidR="00CC5D06" w:rsidRPr="00757161">
        <w:rPr>
          <w:rFonts w:cs="B Lotus" w:hint="cs"/>
          <w:rtl/>
        </w:rPr>
        <w:t>(</w:t>
      </w:r>
      <w:hyperlink r:id="rId193" w:tgtFrame="_blank" w:history="1">
        <w:r w:rsidR="00CC5D06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CC5D06" w:rsidRPr="00757161">
        <w:rPr>
          <w:rFonts w:cs="B Lotus" w:hint="cs"/>
          <w:rtl/>
        </w:rPr>
        <w:t>)</w:t>
      </w:r>
    </w:p>
    <w:p w:rsidR="00757161" w:rsidRPr="00263439" w:rsidRDefault="00757161" w:rsidP="00CC5D06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عباس چهاردولی،رسول علی کرمی/الگوی مدیریت اسلامی با تکیه بر سیرۀ شهدا، کاربستی اجرایی در کاربردی سازی تحول علوم انسانی اسلامی</w:t>
      </w:r>
      <w:r w:rsidR="00CC5D06">
        <w:rPr>
          <w:rFonts w:cs="B Lotus" w:hint="cs"/>
          <w:rtl/>
        </w:rPr>
        <w:t xml:space="preserve"> </w:t>
      </w:r>
      <w:r w:rsidR="00CC5D06" w:rsidRPr="00757161">
        <w:rPr>
          <w:rFonts w:cs="B Lotus" w:hint="cs"/>
          <w:rtl/>
        </w:rPr>
        <w:t>(</w:t>
      </w:r>
      <w:hyperlink r:id="rId194" w:tgtFrame="_blank" w:history="1">
        <w:r w:rsidR="00CC5D06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CC5D06" w:rsidRPr="00757161">
        <w:rPr>
          <w:rFonts w:cs="B Lotus" w:hint="cs"/>
          <w:rtl/>
        </w:rPr>
        <w:t>)</w:t>
      </w:r>
    </w:p>
    <w:p w:rsidR="00757161" w:rsidRPr="00CC5D06" w:rsidRDefault="00757161" w:rsidP="00757161">
      <w:pPr>
        <w:bidi/>
        <w:rPr>
          <w:rFonts w:cs="B Lotus"/>
          <w:b/>
          <w:bCs/>
          <w:color w:val="00B050"/>
          <w:sz w:val="24"/>
          <w:szCs w:val="24"/>
        </w:rPr>
      </w:pPr>
    </w:p>
    <w:p w:rsidR="00757161" w:rsidRPr="00263439" w:rsidRDefault="00757161" w:rsidP="00757161">
      <w:pPr>
        <w:bidi/>
        <w:rPr>
          <w:rFonts w:cs="B Lotus"/>
        </w:rPr>
      </w:pPr>
      <w:r w:rsidRPr="00263439">
        <w:rPr>
          <w:rFonts w:cs="B Lotus"/>
          <w:noProof/>
        </w:rPr>
        <w:drawing>
          <wp:inline distT="0" distB="0" distL="0" distR="0">
            <wp:extent cx="1959610" cy="2856230"/>
            <wp:effectExtent l="0" t="0" r="2540" b="1270"/>
            <wp:docPr id="14" name="Picture 14" descr="http://icih.ir/wp-content/uploads/2017/11/j7-702x1024-206x300.jpg">
              <a:hlinkClick xmlns:a="http://schemas.openxmlformats.org/drawingml/2006/main" r:id="rId1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cih.ir/wp-content/uploads/2017/11/j7-702x1024-206x300.jpg">
                      <a:hlinkClick r:id="rId1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161" w:rsidRPr="000F5087" w:rsidRDefault="00757161" w:rsidP="00757161">
      <w:pPr>
        <w:bidi/>
        <w:rPr>
          <w:rFonts w:cs="B Lotus"/>
          <w:color w:val="00B050"/>
        </w:rPr>
      </w:pPr>
      <w:r w:rsidRPr="000F5087">
        <w:rPr>
          <w:rFonts w:cs="B Lotus"/>
          <w:b/>
          <w:bCs/>
          <w:color w:val="00B050"/>
          <w:rtl/>
        </w:rPr>
        <w:t>جلد هفتم:</w:t>
      </w:r>
      <w:r w:rsidRPr="000F5087">
        <w:rPr>
          <w:rFonts w:ascii="Calibri" w:hAnsi="Calibri" w:cs="Calibri" w:hint="cs"/>
          <w:b/>
          <w:bCs/>
          <w:color w:val="00B050"/>
          <w:rtl/>
        </w:rPr>
        <w:t> </w:t>
      </w:r>
      <w:r w:rsidRPr="000F5087">
        <w:rPr>
          <w:rFonts w:cs="B Lotus" w:hint="cs"/>
          <w:b/>
          <w:bCs/>
          <w:color w:val="00B050"/>
          <w:rtl/>
        </w:rPr>
        <w:t>کمیسیون</w:t>
      </w:r>
      <w:r w:rsidR="0080650B">
        <w:rPr>
          <w:rFonts w:cs="B Lotus" w:hint="cs"/>
          <w:b/>
          <w:bCs/>
          <w:color w:val="00B050"/>
          <w:rtl/>
        </w:rPr>
        <w:t xml:space="preserve"> تخصصی</w:t>
      </w:r>
      <w:r w:rsidRPr="000F5087">
        <w:rPr>
          <w:rFonts w:ascii="Calibri" w:hAnsi="Calibri" w:cs="Calibri" w:hint="cs"/>
          <w:b/>
          <w:bCs/>
          <w:color w:val="00B050"/>
          <w:rtl/>
        </w:rPr>
        <w:t> </w:t>
      </w:r>
      <w:r w:rsidRPr="000F5087">
        <w:rPr>
          <w:rFonts w:cs="B Lotus" w:hint="cs"/>
          <w:b/>
          <w:bCs/>
          <w:color w:val="00B050"/>
          <w:rtl/>
        </w:rPr>
        <w:t>هنر</w:t>
      </w:r>
      <w:r w:rsidRPr="000F5087">
        <w:rPr>
          <w:rFonts w:cs="B Lotus"/>
          <w:b/>
          <w:bCs/>
          <w:color w:val="00B050"/>
          <w:rtl/>
        </w:rPr>
        <w:t xml:space="preserve"> </w:t>
      </w:r>
      <w:r w:rsidRPr="000F5087">
        <w:rPr>
          <w:rFonts w:cs="B Lotus" w:hint="cs"/>
          <w:b/>
          <w:bCs/>
          <w:color w:val="00B050"/>
          <w:rtl/>
        </w:rPr>
        <w:t>و</w:t>
      </w:r>
      <w:r w:rsidRPr="000F5087">
        <w:rPr>
          <w:rFonts w:cs="B Lotus"/>
          <w:b/>
          <w:bCs/>
          <w:color w:val="00B050"/>
          <w:rtl/>
        </w:rPr>
        <w:t xml:space="preserve"> </w:t>
      </w:r>
      <w:r w:rsidRPr="000F5087">
        <w:rPr>
          <w:rFonts w:cs="B Lotus" w:hint="cs"/>
          <w:b/>
          <w:bCs/>
          <w:color w:val="00B050"/>
          <w:rtl/>
        </w:rPr>
        <w:t>معماری</w:t>
      </w:r>
      <w:r w:rsidRPr="000F5087">
        <w:rPr>
          <w:rFonts w:cs="B Lotus"/>
          <w:b/>
          <w:bCs/>
          <w:color w:val="00B050"/>
          <w:rtl/>
        </w:rPr>
        <w:t xml:space="preserve"> </w:t>
      </w:r>
      <w:r w:rsidRPr="000F5087">
        <w:rPr>
          <w:rFonts w:cs="B Lotus" w:hint="cs"/>
          <w:b/>
          <w:bCs/>
          <w:color w:val="00B050"/>
          <w:rtl/>
        </w:rPr>
        <w:t>اسلامی</w:t>
      </w:r>
    </w:p>
    <w:p w:rsidR="00757161" w:rsidRPr="00263439" w:rsidRDefault="00757161" w:rsidP="000F5087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یحیی نوریان، مجتبی انصاری، محمدجواد مهدوی نژاد /الگوی بازتعریف متون تاریخ هنر (بازتعریف محتوای متون آموزشی با رویکرد اسلامی)</w:t>
      </w:r>
      <w:r w:rsidR="000F5087" w:rsidRPr="000F5087">
        <w:rPr>
          <w:rFonts w:cs="B Lotus" w:hint="cs"/>
          <w:rtl/>
        </w:rPr>
        <w:t xml:space="preserve"> </w:t>
      </w:r>
      <w:r w:rsidR="000F5087" w:rsidRPr="00757161">
        <w:rPr>
          <w:rFonts w:cs="B Lotus" w:hint="cs"/>
          <w:rtl/>
        </w:rPr>
        <w:t>(</w:t>
      </w:r>
      <w:hyperlink r:id="rId197" w:tgtFrame="_blank" w:history="1">
        <w:r w:rsidR="000F5087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F5087" w:rsidRPr="00757161">
        <w:rPr>
          <w:rFonts w:cs="B Lotus" w:hint="cs"/>
          <w:rtl/>
        </w:rPr>
        <w:t>)</w:t>
      </w:r>
    </w:p>
    <w:p w:rsidR="00757161" w:rsidRPr="00263439" w:rsidRDefault="00757161" w:rsidP="000F5087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محمدجواد مهدوی نژاد، شیما کشوری فرد/نسبت اندیشه اسلامی و خلق آثار فاخر در معماری معاصر ایران</w:t>
      </w:r>
      <w:r w:rsidR="000F5087">
        <w:rPr>
          <w:rFonts w:cs="B Lotus" w:hint="cs"/>
          <w:rtl/>
        </w:rPr>
        <w:t xml:space="preserve"> </w:t>
      </w:r>
      <w:r w:rsidR="000F5087" w:rsidRPr="00757161">
        <w:rPr>
          <w:rFonts w:cs="B Lotus" w:hint="cs"/>
          <w:rtl/>
        </w:rPr>
        <w:t>(</w:t>
      </w:r>
      <w:hyperlink r:id="rId198" w:tgtFrame="_blank" w:history="1">
        <w:r w:rsidR="000F5087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F5087" w:rsidRPr="00757161">
        <w:rPr>
          <w:rFonts w:cs="B Lotus" w:hint="cs"/>
          <w:rtl/>
        </w:rPr>
        <w:t>)</w:t>
      </w:r>
    </w:p>
    <w:p w:rsidR="00757161" w:rsidRPr="00263439" w:rsidRDefault="00757161" w:rsidP="000F5087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منصور مهرنگار، سید حسن سلطانی، راضیه چیتی/بررسی مؤلفه‌های زیبایی‌شناسی حروف نگاری در مُهر با ذکر « لا اِلهَ الّا الله المَلِکُ الحَق المُبین</w:t>
      </w:r>
      <w:r w:rsidR="000F5087">
        <w:rPr>
          <w:rFonts w:cs="B Lotus" w:hint="cs"/>
          <w:rtl/>
        </w:rPr>
        <w:t xml:space="preserve"> » </w:t>
      </w:r>
      <w:r w:rsidR="000F5087" w:rsidRPr="00757161">
        <w:rPr>
          <w:rFonts w:cs="B Lotus" w:hint="cs"/>
          <w:rtl/>
        </w:rPr>
        <w:t>(</w:t>
      </w:r>
      <w:hyperlink r:id="rId199" w:tgtFrame="_blank" w:history="1">
        <w:r w:rsidR="000F5087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F5087" w:rsidRPr="00757161">
        <w:rPr>
          <w:rFonts w:cs="B Lotus" w:hint="cs"/>
          <w:rtl/>
        </w:rPr>
        <w:t>)</w:t>
      </w:r>
    </w:p>
    <w:p w:rsidR="00757161" w:rsidRPr="00263439" w:rsidRDefault="00757161" w:rsidP="000F5087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عبدالرضا پاکشیر، سپیده برزگر/مبانی احقاق حقوق شهروندی در نهج البلاغه</w:t>
      </w:r>
      <w:r w:rsidR="000F5087">
        <w:rPr>
          <w:rFonts w:cs="B Lotus" w:hint="cs"/>
          <w:rtl/>
        </w:rPr>
        <w:t xml:space="preserve"> </w:t>
      </w:r>
      <w:r w:rsidR="000F5087" w:rsidRPr="00757161">
        <w:rPr>
          <w:rFonts w:cs="B Lotus" w:hint="cs"/>
          <w:rtl/>
        </w:rPr>
        <w:t>(</w:t>
      </w:r>
      <w:hyperlink r:id="rId200" w:tgtFrame="_blank" w:history="1">
        <w:r w:rsidR="000F5087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F5087" w:rsidRPr="00757161">
        <w:rPr>
          <w:rFonts w:cs="B Lotus" w:hint="cs"/>
          <w:rtl/>
        </w:rPr>
        <w:t>)</w:t>
      </w:r>
    </w:p>
    <w:p w:rsidR="00757161" w:rsidRPr="00263439" w:rsidRDefault="00757161" w:rsidP="000F5087">
      <w:pPr>
        <w:bidi/>
        <w:rPr>
          <w:rFonts w:cs="B Lotus"/>
        </w:rPr>
      </w:pPr>
      <w:r w:rsidRPr="00263439">
        <w:rPr>
          <w:rFonts w:cs="B Lotus"/>
        </w:rPr>
        <w:lastRenderedPageBreak/>
        <w:t>*</w:t>
      </w:r>
      <w:r w:rsidRPr="00263439">
        <w:rPr>
          <w:rFonts w:cs="B Lotus"/>
          <w:rtl/>
        </w:rPr>
        <w:t>محمدباقر خسروی، معین آقایی مهر، محمد خیاط زنجانی/مطالعه تطبیقی اندیشه های شیخ اشراق و معماری شیوه اصفهانی</w:t>
      </w:r>
      <w:r w:rsidR="000F5087">
        <w:rPr>
          <w:rFonts w:cs="B Lotus" w:hint="cs"/>
          <w:rtl/>
        </w:rPr>
        <w:t xml:space="preserve"> </w:t>
      </w:r>
      <w:r w:rsidR="000F5087" w:rsidRPr="00757161">
        <w:rPr>
          <w:rFonts w:cs="B Lotus" w:hint="cs"/>
          <w:rtl/>
        </w:rPr>
        <w:t>(</w:t>
      </w:r>
      <w:hyperlink r:id="rId201" w:tgtFrame="_blank" w:history="1">
        <w:r w:rsidR="000F5087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F5087" w:rsidRPr="00757161">
        <w:rPr>
          <w:rFonts w:cs="B Lotus" w:hint="cs"/>
          <w:rtl/>
        </w:rPr>
        <w:t>)</w:t>
      </w:r>
    </w:p>
    <w:p w:rsidR="00757161" w:rsidRPr="00263439" w:rsidRDefault="00757161" w:rsidP="000F5087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مجید قدمی، مائده پورفتح اله/زیبایی و زیبایی شناسی در هندسه معرفتی قرآن مجید</w:t>
      </w:r>
      <w:r w:rsidR="000F5087">
        <w:rPr>
          <w:rFonts w:cs="B Lotus" w:hint="cs"/>
          <w:rtl/>
        </w:rPr>
        <w:t xml:space="preserve"> </w:t>
      </w:r>
      <w:r w:rsidR="000F5087" w:rsidRPr="00757161">
        <w:rPr>
          <w:rFonts w:cs="B Lotus" w:hint="cs"/>
          <w:rtl/>
        </w:rPr>
        <w:t>(</w:t>
      </w:r>
      <w:hyperlink r:id="rId202" w:tgtFrame="_blank" w:history="1">
        <w:r w:rsidR="000F5087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F5087" w:rsidRPr="00757161">
        <w:rPr>
          <w:rFonts w:cs="B Lotus" w:hint="cs"/>
          <w:rtl/>
        </w:rPr>
        <w:t>)</w:t>
      </w:r>
    </w:p>
    <w:p w:rsidR="00757161" w:rsidRPr="00263439" w:rsidRDefault="00757161" w:rsidP="000F5087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خسرو دانشجو، ثریا رستمی، محسن رستمی، غزاله فتوحی/نقد الگوهای حاکم بر مفهوم معماری توسعه یافته در کشورهای اسلامی</w:t>
      </w:r>
      <w:r w:rsidR="000F5087">
        <w:rPr>
          <w:rFonts w:cs="B Lotus" w:hint="cs"/>
          <w:rtl/>
        </w:rPr>
        <w:t xml:space="preserve"> </w:t>
      </w:r>
      <w:r w:rsidR="000F5087" w:rsidRPr="00757161">
        <w:rPr>
          <w:rFonts w:cs="B Lotus" w:hint="cs"/>
          <w:rtl/>
        </w:rPr>
        <w:t>(</w:t>
      </w:r>
      <w:hyperlink r:id="rId203" w:tgtFrame="_blank" w:history="1">
        <w:r w:rsidR="000F5087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F5087" w:rsidRPr="00757161">
        <w:rPr>
          <w:rFonts w:cs="B Lotus" w:hint="cs"/>
          <w:rtl/>
        </w:rPr>
        <w:t>)</w:t>
      </w:r>
    </w:p>
    <w:p w:rsidR="00757161" w:rsidRPr="00263439" w:rsidRDefault="00757161" w:rsidP="000F5087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امیر مسعود دباغ/بازتاب اندیشه های نشانه شناسی در خوانش معماری مساجد معاصر تهران</w:t>
      </w:r>
      <w:r w:rsidR="000F5087">
        <w:rPr>
          <w:rFonts w:cs="B Lotus" w:hint="cs"/>
          <w:rtl/>
        </w:rPr>
        <w:t xml:space="preserve"> </w:t>
      </w:r>
      <w:r w:rsidR="000F5087" w:rsidRPr="00757161">
        <w:rPr>
          <w:rFonts w:cs="B Lotus" w:hint="cs"/>
          <w:rtl/>
        </w:rPr>
        <w:t>(</w:t>
      </w:r>
      <w:hyperlink r:id="rId204" w:tgtFrame="_blank" w:history="1">
        <w:r w:rsidR="000F5087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F5087" w:rsidRPr="00757161">
        <w:rPr>
          <w:rFonts w:cs="B Lotus" w:hint="cs"/>
          <w:rtl/>
        </w:rPr>
        <w:t>)</w:t>
      </w:r>
    </w:p>
    <w:p w:rsidR="00757161" w:rsidRPr="00263439" w:rsidRDefault="00757161" w:rsidP="000F5087">
      <w:pPr>
        <w:bidi/>
        <w:rPr>
          <w:rFonts w:cs="B Lotus"/>
        </w:rPr>
      </w:pPr>
      <w:r w:rsidRPr="00263439">
        <w:rPr>
          <w:rFonts w:cs="B Lotus"/>
        </w:rPr>
        <w:t>* </w:t>
      </w:r>
      <w:r w:rsidRPr="00263439">
        <w:rPr>
          <w:rFonts w:cs="B Lotus"/>
          <w:rtl/>
        </w:rPr>
        <w:t>علی اکبر تقوایی، هادی رضایی راد/ارزیابی و سنجش عدالت فضایی در ارائه‌ی خدمات شهری در شهرهای اسلامی با استفاده از روش</w:t>
      </w:r>
      <w:r w:rsidRPr="00263439">
        <w:rPr>
          <w:rFonts w:cs="B Lotus"/>
        </w:rPr>
        <w:t>FA</w:t>
      </w:r>
      <w:proofErr w:type="gramStart"/>
      <w:r w:rsidRPr="00263439">
        <w:rPr>
          <w:rFonts w:cs="B Lotus"/>
        </w:rPr>
        <w:t> </w:t>
      </w:r>
      <w:r w:rsidR="000F5087">
        <w:rPr>
          <w:rFonts w:cs="B Lotus" w:hint="cs"/>
          <w:rtl/>
        </w:rPr>
        <w:t xml:space="preserve"> </w:t>
      </w:r>
      <w:r w:rsidRPr="00263439">
        <w:rPr>
          <w:rFonts w:cs="B Lotus"/>
          <w:rtl/>
        </w:rPr>
        <w:t>مورد</w:t>
      </w:r>
      <w:proofErr w:type="gramEnd"/>
      <w:r w:rsidRPr="00263439">
        <w:rPr>
          <w:rFonts w:cs="B Lotus"/>
          <w:rtl/>
        </w:rPr>
        <w:t xml:space="preserve"> پژوهشی: شهر سبزوار</w:t>
      </w:r>
      <w:r w:rsidR="000F5087">
        <w:rPr>
          <w:rFonts w:cs="B Lotus" w:hint="cs"/>
          <w:rtl/>
        </w:rPr>
        <w:t xml:space="preserve"> ) </w:t>
      </w:r>
      <w:r w:rsidR="000F5087" w:rsidRPr="00757161">
        <w:rPr>
          <w:rFonts w:cs="B Lotus" w:hint="cs"/>
          <w:rtl/>
        </w:rPr>
        <w:t>(</w:t>
      </w:r>
      <w:hyperlink r:id="rId205" w:tgtFrame="_blank" w:history="1">
        <w:r w:rsidR="000F5087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F5087" w:rsidRPr="00757161">
        <w:rPr>
          <w:rFonts w:cs="B Lotus" w:hint="cs"/>
          <w:rtl/>
        </w:rPr>
        <w:t>)</w:t>
      </w:r>
    </w:p>
    <w:p w:rsidR="00757161" w:rsidRPr="00263439" w:rsidRDefault="00757161" w:rsidP="000F5087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سعید خواجه افضلی، محمدجعفر یوسفیان کناری/«نوع ادبی» و چالش اقتباس نمایشی در یک روایت اسلامی (شرحی بر جلوه های روایی حکایات «فرج بعد از شدّات» و جایگاه آن در تاریخ ادبیات عرب)</w:t>
      </w:r>
      <w:r w:rsidR="000F5087" w:rsidRPr="000F5087">
        <w:rPr>
          <w:rFonts w:cs="B Lotus" w:hint="cs"/>
          <w:rtl/>
        </w:rPr>
        <w:t xml:space="preserve"> </w:t>
      </w:r>
      <w:r w:rsidR="000F5087" w:rsidRPr="00757161">
        <w:rPr>
          <w:rFonts w:cs="B Lotus" w:hint="cs"/>
          <w:rtl/>
        </w:rPr>
        <w:t>(</w:t>
      </w:r>
      <w:hyperlink r:id="rId206" w:tgtFrame="_blank" w:history="1">
        <w:r w:rsidR="000F5087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F5087" w:rsidRPr="00757161">
        <w:rPr>
          <w:rFonts w:cs="B Lotus" w:hint="cs"/>
          <w:rtl/>
        </w:rPr>
        <w:t>)</w:t>
      </w:r>
    </w:p>
    <w:p w:rsidR="00757161" w:rsidRPr="00263439" w:rsidRDefault="00757161" w:rsidP="000F5087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یحیی نوریان، محمدجواد مهدوی نژاد/بازتعریف محتوای متون تاریخ هنر بر اساس آموزه های اسلامی</w:t>
      </w:r>
      <w:r w:rsidR="000F5087">
        <w:rPr>
          <w:rFonts w:cs="B Lotus" w:hint="cs"/>
          <w:rtl/>
        </w:rPr>
        <w:t xml:space="preserve"> </w:t>
      </w:r>
      <w:r w:rsidR="000F5087" w:rsidRPr="00757161">
        <w:rPr>
          <w:rFonts w:cs="B Lotus" w:hint="cs"/>
          <w:rtl/>
        </w:rPr>
        <w:t>(</w:t>
      </w:r>
      <w:hyperlink r:id="rId207" w:tgtFrame="_blank" w:history="1">
        <w:r w:rsidR="000F5087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F5087" w:rsidRPr="00757161">
        <w:rPr>
          <w:rFonts w:cs="B Lotus" w:hint="cs"/>
          <w:rtl/>
        </w:rPr>
        <w:t>)</w:t>
      </w:r>
    </w:p>
    <w:p w:rsidR="00757161" w:rsidRPr="00263439" w:rsidRDefault="00757161" w:rsidP="000F5087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آریو ناصریــــان/شهر ایرانی ـ اسلامی به مثابه متن؛ مبانی تاریخی ـ نظری ایجاد الگویی برای خوانش جامعه شناسانه شهر و اجزای آن</w:t>
      </w:r>
      <w:r w:rsidR="000F5087">
        <w:rPr>
          <w:rFonts w:cs="B Lotus" w:hint="cs"/>
          <w:rtl/>
        </w:rPr>
        <w:t xml:space="preserve"> </w:t>
      </w:r>
      <w:r w:rsidR="000F5087" w:rsidRPr="00757161">
        <w:rPr>
          <w:rFonts w:cs="B Lotus" w:hint="cs"/>
          <w:rtl/>
        </w:rPr>
        <w:t>(</w:t>
      </w:r>
      <w:hyperlink r:id="rId208" w:tgtFrame="_blank" w:history="1">
        <w:r w:rsidR="000F5087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F5087" w:rsidRPr="00757161">
        <w:rPr>
          <w:rFonts w:cs="B Lotus" w:hint="cs"/>
          <w:rtl/>
        </w:rPr>
        <w:t>)</w:t>
      </w:r>
    </w:p>
    <w:p w:rsidR="00757161" w:rsidRPr="00263439" w:rsidRDefault="00757161" w:rsidP="000F5087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فرزانه فرشیدنیک، رضا افهمی، مجتبی انصاری/بررسی فرایند خلق معانی و بیانِ مضامین عرفانی در شهر اسلامی نمونه موردی: اصفهان عصر صفوی</w:t>
      </w:r>
      <w:r w:rsidR="000F5087">
        <w:rPr>
          <w:rFonts w:cs="B Lotus" w:hint="cs"/>
          <w:rtl/>
        </w:rPr>
        <w:t xml:space="preserve"> </w:t>
      </w:r>
      <w:r w:rsidR="000F5087" w:rsidRPr="00757161">
        <w:rPr>
          <w:rFonts w:cs="B Lotus" w:hint="cs"/>
          <w:rtl/>
        </w:rPr>
        <w:t>(</w:t>
      </w:r>
      <w:hyperlink r:id="rId209" w:tgtFrame="_blank" w:history="1">
        <w:r w:rsidR="000F5087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F5087" w:rsidRPr="00757161">
        <w:rPr>
          <w:rFonts w:cs="B Lotus" w:hint="cs"/>
          <w:rtl/>
        </w:rPr>
        <w:t>)</w:t>
      </w:r>
    </w:p>
    <w:p w:rsidR="00757161" w:rsidRPr="00263439" w:rsidRDefault="00757161" w:rsidP="000F5087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حسین سلطان زاده/دیدگاه فلاسفه و اندیشمندان مسلمان درباره شهــر آرمـانـی</w:t>
      </w:r>
      <w:r w:rsidR="000F5087">
        <w:rPr>
          <w:rFonts w:cs="B Lotus" w:hint="cs"/>
          <w:rtl/>
        </w:rPr>
        <w:t xml:space="preserve"> </w:t>
      </w:r>
      <w:r w:rsidR="000F5087" w:rsidRPr="00757161">
        <w:rPr>
          <w:rFonts w:cs="B Lotus" w:hint="cs"/>
          <w:rtl/>
        </w:rPr>
        <w:t>(</w:t>
      </w:r>
      <w:hyperlink r:id="rId210" w:tgtFrame="_blank" w:history="1">
        <w:r w:rsidR="000F5087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F5087" w:rsidRPr="00757161">
        <w:rPr>
          <w:rFonts w:cs="B Lotus" w:hint="cs"/>
          <w:rtl/>
        </w:rPr>
        <w:t>)</w:t>
      </w:r>
    </w:p>
    <w:p w:rsidR="00757161" w:rsidRPr="00263439" w:rsidRDefault="00757161" w:rsidP="000F5087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اصغر فهیمی فر/مطالعه تلویزیون از منظر زیبایی شناسی</w:t>
      </w:r>
      <w:r w:rsidR="000F5087">
        <w:rPr>
          <w:rFonts w:cs="B Lotus" w:hint="cs"/>
          <w:rtl/>
        </w:rPr>
        <w:t xml:space="preserve"> </w:t>
      </w:r>
      <w:r w:rsidR="000F5087" w:rsidRPr="00757161">
        <w:rPr>
          <w:rFonts w:cs="B Lotus" w:hint="cs"/>
          <w:rtl/>
        </w:rPr>
        <w:t>(</w:t>
      </w:r>
      <w:hyperlink r:id="rId211" w:tgtFrame="_blank" w:history="1">
        <w:r w:rsidR="000F5087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F5087" w:rsidRPr="00757161">
        <w:rPr>
          <w:rFonts w:cs="B Lotus" w:hint="cs"/>
          <w:rtl/>
        </w:rPr>
        <w:t>)</w:t>
      </w:r>
    </w:p>
    <w:p w:rsidR="00757161" w:rsidRPr="00263439" w:rsidRDefault="00757161" w:rsidP="000F5087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محمدرضا لیلیان، محمدجواد مهدوی نژاد، حمیدرضا صارمی/بررسی چگونگی نفی فردیت در آثار معماری اسلامی دوران قاجار (براساس میزان ظهور اسامی معماران و سازندگان بر روی ابنیه)</w:t>
      </w:r>
      <w:r w:rsidR="000F5087" w:rsidRPr="000F5087">
        <w:rPr>
          <w:rFonts w:cs="B Lotus" w:hint="cs"/>
          <w:rtl/>
        </w:rPr>
        <w:t xml:space="preserve"> </w:t>
      </w:r>
      <w:r w:rsidR="000F5087" w:rsidRPr="00757161">
        <w:rPr>
          <w:rFonts w:cs="B Lotus" w:hint="cs"/>
          <w:rtl/>
        </w:rPr>
        <w:t>(</w:t>
      </w:r>
      <w:hyperlink r:id="rId212" w:tgtFrame="_blank" w:history="1">
        <w:r w:rsidR="000F5087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F5087" w:rsidRPr="00757161">
        <w:rPr>
          <w:rFonts w:cs="B Lotus" w:hint="cs"/>
          <w:rtl/>
        </w:rPr>
        <w:t>)</w:t>
      </w:r>
    </w:p>
    <w:p w:rsidR="00757161" w:rsidRPr="00263439" w:rsidRDefault="00757161" w:rsidP="000F5087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علی اکبر تقوایی، غزاله فتوحی، محسن رستمی/نقش نشانه های شهری و نمادها در تقویت هویّات ایرانی ـ اسلامی در شهرسازی معاصر</w:t>
      </w:r>
      <w:r w:rsidR="000F5087">
        <w:rPr>
          <w:rFonts w:cs="B Lotus" w:hint="cs"/>
          <w:rtl/>
        </w:rPr>
        <w:t xml:space="preserve"> </w:t>
      </w:r>
      <w:r w:rsidR="000F5087" w:rsidRPr="00757161">
        <w:rPr>
          <w:rFonts w:cs="B Lotus" w:hint="cs"/>
          <w:rtl/>
        </w:rPr>
        <w:t>(</w:t>
      </w:r>
      <w:hyperlink r:id="rId213" w:tgtFrame="_blank" w:history="1">
        <w:r w:rsidR="000F5087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F5087" w:rsidRPr="00757161">
        <w:rPr>
          <w:rFonts w:cs="B Lotus" w:hint="cs"/>
          <w:rtl/>
        </w:rPr>
        <w:t>)</w:t>
      </w:r>
    </w:p>
    <w:p w:rsidR="00757161" w:rsidRPr="00263439" w:rsidRDefault="00757161" w:rsidP="000F5087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مهدیه عابدی، نسیم خانلو، الهام رضوی، سید امیر سامان اوالی /بازشناخت شهرسازی مکتب اصفهان بر پایه نظامات حکمی هنر اسلامی</w:t>
      </w:r>
      <w:r w:rsidR="000F5087">
        <w:rPr>
          <w:rFonts w:cs="B Lotus" w:hint="cs"/>
          <w:rtl/>
        </w:rPr>
        <w:t xml:space="preserve"> </w:t>
      </w:r>
      <w:r w:rsidR="000F5087" w:rsidRPr="00757161">
        <w:rPr>
          <w:rFonts w:cs="B Lotus" w:hint="cs"/>
          <w:rtl/>
        </w:rPr>
        <w:t>(</w:t>
      </w:r>
      <w:hyperlink r:id="rId214" w:tgtFrame="_blank" w:history="1">
        <w:r w:rsidR="000F5087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F5087" w:rsidRPr="00757161">
        <w:rPr>
          <w:rFonts w:cs="B Lotus" w:hint="cs"/>
          <w:rtl/>
        </w:rPr>
        <w:t>)</w:t>
      </w:r>
    </w:p>
    <w:p w:rsidR="00757161" w:rsidRPr="00263439" w:rsidRDefault="00757161" w:rsidP="000F5087">
      <w:pPr>
        <w:bidi/>
        <w:rPr>
          <w:rFonts w:cs="B Lotus"/>
        </w:rPr>
      </w:pPr>
      <w:r w:rsidRPr="00263439">
        <w:rPr>
          <w:rFonts w:cs="B Lotus"/>
        </w:rPr>
        <w:t xml:space="preserve">* </w:t>
      </w:r>
      <w:r w:rsidRPr="00263439">
        <w:rPr>
          <w:rFonts w:cs="B Lotus"/>
          <w:rtl/>
        </w:rPr>
        <w:t>امیرحسن ندایی/ زمان و مکان قدسی در هنر عاشورایی</w:t>
      </w:r>
      <w:r w:rsidR="000F5087">
        <w:rPr>
          <w:rFonts w:cs="B Lotus" w:hint="cs"/>
          <w:rtl/>
        </w:rPr>
        <w:t xml:space="preserve"> </w:t>
      </w:r>
      <w:r w:rsidR="000F5087" w:rsidRPr="00757161">
        <w:rPr>
          <w:rFonts w:cs="B Lotus" w:hint="cs"/>
          <w:rtl/>
        </w:rPr>
        <w:t>(</w:t>
      </w:r>
      <w:hyperlink r:id="rId215" w:tgtFrame="_blank" w:history="1">
        <w:r w:rsidR="000F5087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F5087" w:rsidRPr="00757161">
        <w:rPr>
          <w:rFonts w:cs="B Lotus" w:hint="cs"/>
          <w:rtl/>
        </w:rPr>
        <w:t>)</w:t>
      </w:r>
    </w:p>
    <w:p w:rsidR="00757161" w:rsidRPr="00263439" w:rsidRDefault="00757161" w:rsidP="000F5087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حمیدرضا صارمی/تحلیل پیدایش شهر امن از منظر اسلام</w:t>
      </w:r>
      <w:r w:rsidR="000F5087">
        <w:rPr>
          <w:rFonts w:cs="B Lotus" w:hint="cs"/>
          <w:rtl/>
        </w:rPr>
        <w:t xml:space="preserve"> </w:t>
      </w:r>
      <w:r w:rsidR="000F5087" w:rsidRPr="00757161">
        <w:rPr>
          <w:rFonts w:cs="B Lotus" w:hint="cs"/>
          <w:rtl/>
        </w:rPr>
        <w:t>(</w:t>
      </w:r>
      <w:hyperlink r:id="rId216" w:tgtFrame="_blank" w:history="1">
        <w:r w:rsidR="000F5087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F5087" w:rsidRPr="00757161">
        <w:rPr>
          <w:rFonts w:cs="B Lotus" w:hint="cs"/>
          <w:rtl/>
        </w:rPr>
        <w:t>)</w:t>
      </w:r>
    </w:p>
    <w:p w:rsidR="00757161" w:rsidRPr="00263439" w:rsidRDefault="00757161" w:rsidP="000F5087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سیما بستانی، مهدی حقیقت بین/جایگاه حس تعلق در شهر اسلامی ـ ایرانی با تأکید بر محلّه</w:t>
      </w:r>
      <w:r w:rsidR="000F5087">
        <w:rPr>
          <w:rFonts w:cs="B Lotus" w:hint="cs"/>
          <w:rtl/>
        </w:rPr>
        <w:t xml:space="preserve"> </w:t>
      </w:r>
      <w:r w:rsidR="000F5087" w:rsidRPr="00757161">
        <w:rPr>
          <w:rFonts w:cs="B Lotus" w:hint="cs"/>
          <w:rtl/>
        </w:rPr>
        <w:t>(</w:t>
      </w:r>
      <w:hyperlink r:id="rId217" w:tgtFrame="_blank" w:history="1">
        <w:r w:rsidR="000F5087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F5087" w:rsidRPr="00757161">
        <w:rPr>
          <w:rFonts w:cs="B Lotus" w:hint="cs"/>
          <w:rtl/>
        </w:rPr>
        <w:t>)</w:t>
      </w:r>
    </w:p>
    <w:p w:rsidR="00757161" w:rsidRPr="00263439" w:rsidRDefault="00757161" w:rsidP="000F5087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محمدجواد مهدوی نژاد، الهه ایمـــانی/مقایسه تطبیقی نظریه های شاخص در تعریف چیستی هنر اسلامی</w:t>
      </w:r>
      <w:r w:rsidR="000F5087">
        <w:rPr>
          <w:rFonts w:cs="B Lotus" w:hint="cs"/>
          <w:rtl/>
        </w:rPr>
        <w:t xml:space="preserve"> </w:t>
      </w:r>
      <w:r w:rsidR="000F5087" w:rsidRPr="00757161">
        <w:rPr>
          <w:rFonts w:cs="B Lotus" w:hint="cs"/>
          <w:rtl/>
        </w:rPr>
        <w:t>(</w:t>
      </w:r>
      <w:hyperlink r:id="rId218" w:tgtFrame="_blank" w:history="1">
        <w:r w:rsidR="000F5087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F5087" w:rsidRPr="00757161">
        <w:rPr>
          <w:rFonts w:cs="B Lotus" w:hint="cs"/>
          <w:rtl/>
        </w:rPr>
        <w:t>)</w:t>
      </w:r>
    </w:p>
    <w:p w:rsidR="00757161" w:rsidRPr="00263439" w:rsidRDefault="00757161" w:rsidP="007522DC">
      <w:pPr>
        <w:bidi/>
        <w:rPr>
          <w:rFonts w:cs="B Lotus"/>
        </w:rPr>
      </w:pPr>
      <w:r w:rsidRPr="00263439">
        <w:rPr>
          <w:rFonts w:cs="B Lotus"/>
        </w:rPr>
        <w:lastRenderedPageBreak/>
        <w:t>*</w:t>
      </w:r>
      <w:r w:rsidRPr="00263439">
        <w:rPr>
          <w:rFonts w:cs="B Lotus"/>
          <w:rtl/>
        </w:rPr>
        <w:t>حمیدرضا عظمتی، سعید نوروزیان ملکی، سمیه پورباقر/الگوی اسلامی آموزش و مفهوم رضایتمندی در طراحی معماری مدارس ایرانی</w:t>
      </w:r>
      <w:r w:rsidR="007522DC" w:rsidRPr="00757161">
        <w:rPr>
          <w:rFonts w:cs="B Lotus" w:hint="cs"/>
          <w:rtl/>
        </w:rPr>
        <w:t xml:space="preserve"> (</w:t>
      </w:r>
      <w:hyperlink r:id="rId219" w:tgtFrame="_blank" w:history="1">
        <w:r w:rsidR="007522DC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7522DC" w:rsidRPr="00757161">
        <w:rPr>
          <w:rFonts w:cs="B Lotus" w:hint="cs"/>
          <w:rtl/>
        </w:rPr>
        <w:t>)</w:t>
      </w:r>
    </w:p>
    <w:p w:rsidR="00757161" w:rsidRPr="00263439" w:rsidRDefault="00757161" w:rsidP="007522DC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سارا بهمنی کازرونی، محمدرضا پورجعفر/ تجلی فرهنگ در فضاهای معماری ایرانی ـ اسلامی با تأکید بر سلسله مراتب فضایی مجموعه زندیه شیراز</w:t>
      </w:r>
      <w:r w:rsidR="007522DC">
        <w:rPr>
          <w:rFonts w:cs="B Lotus" w:hint="cs"/>
          <w:rtl/>
        </w:rPr>
        <w:t xml:space="preserve"> </w:t>
      </w:r>
      <w:r w:rsidR="007522DC" w:rsidRPr="00757161">
        <w:rPr>
          <w:rFonts w:cs="B Lotus" w:hint="cs"/>
          <w:rtl/>
        </w:rPr>
        <w:t>(</w:t>
      </w:r>
      <w:hyperlink r:id="rId220" w:tgtFrame="_blank" w:history="1">
        <w:r w:rsidR="007522DC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7522DC" w:rsidRPr="00757161">
        <w:rPr>
          <w:rFonts w:cs="B Lotus" w:hint="cs"/>
          <w:rtl/>
        </w:rPr>
        <w:t>)</w:t>
      </w:r>
    </w:p>
    <w:p w:rsidR="00757161" w:rsidRPr="00263439" w:rsidRDefault="00757161" w:rsidP="007522DC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محمدجواد مهدوی نژاد، سیما رضائی آشتیانی/رویکرد حکمی به تعریف چیستی هنر اسلامی</w:t>
      </w:r>
      <w:r w:rsidR="00A427D8">
        <w:rPr>
          <w:rFonts w:cs="B Lotus" w:hint="cs"/>
          <w:rtl/>
        </w:rPr>
        <w:t xml:space="preserve"> </w:t>
      </w:r>
      <w:r w:rsidR="007522DC" w:rsidRPr="00757161">
        <w:rPr>
          <w:rFonts w:cs="B Lotus" w:hint="cs"/>
          <w:rtl/>
        </w:rPr>
        <w:t>(</w:t>
      </w:r>
      <w:hyperlink r:id="rId221" w:tgtFrame="_blank" w:history="1">
        <w:r w:rsidR="007522DC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7522DC" w:rsidRPr="00757161">
        <w:rPr>
          <w:rFonts w:cs="B Lotus" w:hint="cs"/>
          <w:rtl/>
        </w:rPr>
        <w:t>)</w:t>
      </w:r>
    </w:p>
    <w:p w:rsidR="00757161" w:rsidRPr="00263439" w:rsidRDefault="00757161" w:rsidP="007522DC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سید غلامرضا اسلامی، اعظم اصلانی سنجدری، فاطمه بلاش/</w:t>
      </w:r>
      <w:r w:rsidRPr="00263439">
        <w:rPr>
          <w:rFonts w:ascii="Calibri" w:hAnsi="Calibri" w:cs="Calibri" w:hint="cs"/>
          <w:rtl/>
        </w:rPr>
        <w:t> </w:t>
      </w:r>
      <w:r w:rsidRPr="00263439">
        <w:rPr>
          <w:rFonts w:cs="B Lotus" w:hint="cs"/>
          <w:rtl/>
        </w:rPr>
        <w:t>عملکرد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انجمن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علمی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هنر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اسلامی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ایران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مبتنی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بر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مدل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توسعه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درون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زا</w:t>
      </w:r>
      <w:r w:rsidR="007522DC">
        <w:rPr>
          <w:rFonts w:cs="B Lotus" w:hint="cs"/>
          <w:rtl/>
        </w:rPr>
        <w:t xml:space="preserve"> </w:t>
      </w:r>
      <w:r w:rsidR="007522DC" w:rsidRPr="00757161">
        <w:rPr>
          <w:rFonts w:cs="B Lotus" w:hint="cs"/>
          <w:rtl/>
        </w:rPr>
        <w:t>(</w:t>
      </w:r>
      <w:hyperlink r:id="rId222" w:tgtFrame="_blank" w:history="1">
        <w:r w:rsidR="007522DC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7522DC" w:rsidRPr="00757161">
        <w:rPr>
          <w:rFonts w:cs="B Lotus" w:hint="cs"/>
          <w:rtl/>
        </w:rPr>
        <w:t>)</w:t>
      </w:r>
    </w:p>
    <w:p w:rsidR="00757161" w:rsidRPr="00263439" w:rsidRDefault="00757161" w:rsidP="007522DC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حامد بیتی، سیامند پناهی/نقش مساجد محله ای بر رفتار شهروندان</w:t>
      </w:r>
      <w:r w:rsidR="007522DC">
        <w:rPr>
          <w:rFonts w:cs="B Lotus" w:hint="cs"/>
          <w:rtl/>
        </w:rPr>
        <w:t xml:space="preserve"> </w:t>
      </w:r>
      <w:r w:rsidR="007522DC" w:rsidRPr="00757161">
        <w:rPr>
          <w:rFonts w:cs="B Lotus" w:hint="cs"/>
          <w:rtl/>
        </w:rPr>
        <w:t>(</w:t>
      </w:r>
      <w:hyperlink r:id="rId223" w:tgtFrame="_blank" w:history="1">
        <w:r w:rsidR="007522DC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7522DC" w:rsidRPr="00757161">
        <w:rPr>
          <w:rFonts w:cs="B Lotus" w:hint="cs"/>
          <w:rtl/>
        </w:rPr>
        <w:t>)</w:t>
      </w:r>
    </w:p>
    <w:p w:rsidR="00757161" w:rsidRPr="00263439" w:rsidRDefault="00757161" w:rsidP="007522DC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سیده حمیده شعبانی، سید ابراهیم حسینی، ندا بلائیان، عزاله عباسیان /نقش ادبیات و حکمت اسلامی درتکامل صور معماری و شهرسازی ایران</w:t>
      </w:r>
      <w:r w:rsidR="007522DC">
        <w:rPr>
          <w:rFonts w:cs="B Lotus" w:hint="cs"/>
          <w:rtl/>
        </w:rPr>
        <w:t xml:space="preserve"> </w:t>
      </w:r>
      <w:r w:rsidR="007522DC" w:rsidRPr="00757161">
        <w:rPr>
          <w:rFonts w:cs="B Lotus" w:hint="cs"/>
          <w:rtl/>
        </w:rPr>
        <w:t>(</w:t>
      </w:r>
      <w:hyperlink r:id="rId224" w:tgtFrame="_blank" w:history="1">
        <w:r w:rsidR="007522DC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7522DC" w:rsidRPr="00757161">
        <w:rPr>
          <w:rFonts w:cs="B Lotus" w:hint="cs"/>
          <w:rtl/>
        </w:rPr>
        <w:t>)</w:t>
      </w:r>
    </w:p>
    <w:p w:rsidR="00757161" w:rsidRPr="00263439" w:rsidRDefault="00757161" w:rsidP="00A427D8">
      <w:pPr>
        <w:bidi/>
        <w:rPr>
          <w:rFonts w:cs="B Lotus"/>
          <w:rtl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امیررضا خاوریان گرمسیر، مهدی علیان،محمدرضا رضایی،رامین چراغی/سرزندگی شهر اسلامی در راستای مدیریت پایدار شهری</w:t>
      </w:r>
      <w:r w:rsidR="00A427D8">
        <w:rPr>
          <w:rFonts w:cs="B Lotus" w:hint="cs"/>
          <w:rtl/>
        </w:rPr>
        <w:t xml:space="preserve"> </w:t>
      </w:r>
      <w:r w:rsidR="00A427D8" w:rsidRPr="00757161">
        <w:rPr>
          <w:rFonts w:cs="B Lotus" w:hint="cs"/>
          <w:rtl/>
        </w:rPr>
        <w:t>(</w:t>
      </w:r>
      <w:hyperlink r:id="rId225" w:tgtFrame="_blank" w:history="1">
        <w:r w:rsidR="00A427D8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A427D8" w:rsidRPr="00757161">
        <w:rPr>
          <w:rFonts w:cs="B Lotus" w:hint="cs"/>
          <w:rtl/>
        </w:rPr>
        <w:t>)</w:t>
      </w:r>
    </w:p>
    <w:p w:rsidR="00757161" w:rsidRPr="00263439" w:rsidRDefault="00757161" w:rsidP="00757161">
      <w:pPr>
        <w:bidi/>
        <w:rPr>
          <w:rFonts w:cs="B Lotus"/>
        </w:rPr>
      </w:pPr>
    </w:p>
    <w:p w:rsidR="0080650B" w:rsidRDefault="0080650B">
      <w:pPr>
        <w:rPr>
          <w:rFonts w:cs="B Lotus"/>
          <w:b/>
          <w:bCs/>
          <w:color w:val="00B050"/>
          <w:sz w:val="32"/>
          <w:szCs w:val="32"/>
          <w:rtl/>
        </w:rPr>
      </w:pPr>
      <w:r>
        <w:rPr>
          <w:rFonts w:cs="B Lotus"/>
          <w:b/>
          <w:bCs/>
          <w:color w:val="00B050"/>
          <w:sz w:val="32"/>
          <w:szCs w:val="32"/>
          <w:rtl/>
        </w:rPr>
        <w:br w:type="page"/>
      </w:r>
    </w:p>
    <w:p w:rsidR="00757161" w:rsidRPr="00A427D8" w:rsidRDefault="00757161" w:rsidP="00757161">
      <w:pPr>
        <w:bidi/>
        <w:rPr>
          <w:rFonts w:cs="B Lotus"/>
          <w:b/>
          <w:bCs/>
          <w:color w:val="00B050"/>
          <w:sz w:val="32"/>
          <w:szCs w:val="32"/>
        </w:rPr>
      </w:pPr>
      <w:r w:rsidRPr="00A427D8">
        <w:rPr>
          <w:rFonts w:cs="B Lotus"/>
          <w:b/>
          <w:bCs/>
          <w:color w:val="00B050"/>
          <w:sz w:val="32"/>
          <w:szCs w:val="32"/>
          <w:rtl/>
        </w:rPr>
        <w:lastRenderedPageBreak/>
        <w:t>مجموعه مقالات سومین کنگره بین المللی علوم انسانی اسلامی</w:t>
      </w:r>
    </w:p>
    <w:p w:rsidR="00757161" w:rsidRPr="00A427D8" w:rsidRDefault="00757161" w:rsidP="00A427D8">
      <w:pPr>
        <w:bidi/>
        <w:rPr>
          <w:rFonts w:cs="B Lotus"/>
          <w:b/>
          <w:bCs/>
          <w:color w:val="00B050"/>
          <w:sz w:val="24"/>
          <w:szCs w:val="24"/>
        </w:rPr>
      </w:pPr>
    </w:p>
    <w:p w:rsidR="00A427D8" w:rsidRDefault="00757161" w:rsidP="00757161">
      <w:pPr>
        <w:bidi/>
        <w:rPr>
          <w:rFonts w:cs="B Lotus"/>
          <w:b/>
          <w:bCs/>
          <w:rtl/>
        </w:rPr>
      </w:pPr>
      <w:r w:rsidRPr="00263439">
        <w:rPr>
          <w:rFonts w:cs="B Lotus"/>
          <w:b/>
          <w:bCs/>
          <w:noProof/>
        </w:rPr>
        <w:drawing>
          <wp:inline distT="0" distB="0" distL="0" distR="0">
            <wp:extent cx="2856230" cy="1953260"/>
            <wp:effectExtent l="0" t="0" r="1270" b="8890"/>
            <wp:docPr id="15" name="Picture 15" descr="http://icih.ir/wp-content/uploads/2017/11/COVER-3-oloum-ensani-eslami-1-2-300x205.jpg">
              <a:hlinkClick xmlns:a="http://schemas.openxmlformats.org/drawingml/2006/main" r:id="rId2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cih.ir/wp-content/uploads/2017/11/COVER-3-oloum-ensani-eslami-1-2-300x205.jpg">
                      <a:hlinkClick r:id="rId2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161" w:rsidRPr="00A427D8" w:rsidRDefault="00757161" w:rsidP="00A427D8">
      <w:pPr>
        <w:bidi/>
        <w:rPr>
          <w:rFonts w:cs="B Lotus"/>
          <w:color w:val="00B050"/>
        </w:rPr>
      </w:pPr>
      <w:r w:rsidRPr="00A427D8">
        <w:rPr>
          <w:rFonts w:cs="B Lotus"/>
          <w:b/>
          <w:bCs/>
          <w:color w:val="00B050"/>
          <w:rtl/>
        </w:rPr>
        <w:t>جلد اول:</w:t>
      </w:r>
      <w:r w:rsidRPr="00A427D8">
        <w:rPr>
          <w:rFonts w:ascii="Calibri" w:hAnsi="Calibri" w:cs="Calibri" w:hint="cs"/>
          <w:b/>
          <w:bCs/>
          <w:color w:val="00B050"/>
          <w:rtl/>
        </w:rPr>
        <w:t> </w:t>
      </w:r>
      <w:r w:rsidRPr="00A427D8">
        <w:rPr>
          <w:rFonts w:cs="B Lotus" w:hint="cs"/>
          <w:b/>
          <w:bCs/>
          <w:color w:val="00B050"/>
          <w:rtl/>
        </w:rPr>
        <w:t>کمیسیون</w:t>
      </w:r>
      <w:r w:rsidRPr="00A427D8">
        <w:rPr>
          <w:rFonts w:cs="B Lotus"/>
          <w:b/>
          <w:bCs/>
          <w:color w:val="00B050"/>
          <w:rtl/>
        </w:rPr>
        <w:t xml:space="preserve"> </w:t>
      </w:r>
      <w:r w:rsidRPr="00A427D8">
        <w:rPr>
          <w:rFonts w:cs="B Lotus" w:hint="cs"/>
          <w:b/>
          <w:bCs/>
          <w:color w:val="00B050"/>
          <w:rtl/>
        </w:rPr>
        <w:t>فلسفه</w:t>
      </w:r>
      <w:r w:rsidRPr="00A427D8">
        <w:rPr>
          <w:rFonts w:cs="B Lotus"/>
          <w:b/>
          <w:bCs/>
          <w:color w:val="00B050"/>
          <w:rtl/>
        </w:rPr>
        <w:t xml:space="preserve"> </w:t>
      </w:r>
      <w:r w:rsidRPr="00A427D8">
        <w:rPr>
          <w:rFonts w:cs="B Lotus" w:hint="cs"/>
          <w:b/>
          <w:bCs/>
          <w:color w:val="00B050"/>
          <w:rtl/>
        </w:rPr>
        <w:t>و</w:t>
      </w:r>
      <w:r w:rsidRPr="00A427D8">
        <w:rPr>
          <w:rFonts w:cs="B Lotus"/>
          <w:b/>
          <w:bCs/>
          <w:color w:val="00B050"/>
          <w:rtl/>
        </w:rPr>
        <w:t xml:space="preserve"> </w:t>
      </w:r>
      <w:r w:rsidRPr="00A427D8">
        <w:rPr>
          <w:rFonts w:cs="B Lotus" w:hint="cs"/>
          <w:b/>
          <w:bCs/>
          <w:color w:val="00B050"/>
          <w:rtl/>
        </w:rPr>
        <w:t>روش‌شناسی</w:t>
      </w:r>
      <w:r w:rsidRPr="00A427D8">
        <w:rPr>
          <w:rFonts w:cs="B Lotus"/>
          <w:b/>
          <w:bCs/>
          <w:color w:val="00B050"/>
          <w:rtl/>
        </w:rPr>
        <w:t xml:space="preserve"> </w:t>
      </w:r>
      <w:r w:rsidRPr="00A427D8">
        <w:rPr>
          <w:rFonts w:cs="B Lotus" w:hint="cs"/>
          <w:b/>
          <w:bCs/>
          <w:color w:val="00B050"/>
          <w:rtl/>
        </w:rPr>
        <w:t>علوم</w:t>
      </w:r>
      <w:r w:rsidRPr="00A427D8">
        <w:rPr>
          <w:rFonts w:cs="B Lotus"/>
          <w:b/>
          <w:bCs/>
          <w:color w:val="00B050"/>
          <w:rtl/>
        </w:rPr>
        <w:t xml:space="preserve"> </w:t>
      </w:r>
      <w:r w:rsidRPr="00A427D8">
        <w:rPr>
          <w:rFonts w:cs="B Lotus" w:hint="cs"/>
          <w:b/>
          <w:bCs/>
          <w:color w:val="00B050"/>
          <w:rtl/>
        </w:rPr>
        <w:t>انسانی</w:t>
      </w:r>
      <w:r w:rsidRPr="00A427D8">
        <w:rPr>
          <w:rFonts w:cs="B Lotus"/>
          <w:b/>
          <w:bCs/>
          <w:color w:val="00B050"/>
          <w:rtl/>
        </w:rPr>
        <w:t xml:space="preserve"> </w:t>
      </w:r>
      <w:r w:rsidRPr="00A427D8">
        <w:rPr>
          <w:rFonts w:cs="B Lotus" w:hint="cs"/>
          <w:b/>
          <w:bCs/>
          <w:color w:val="00B050"/>
          <w:rtl/>
        </w:rPr>
        <w:t>و</w:t>
      </w:r>
      <w:r w:rsidRPr="00A427D8">
        <w:rPr>
          <w:rFonts w:cs="B Lotus"/>
          <w:b/>
          <w:bCs/>
          <w:color w:val="00B050"/>
          <w:rtl/>
        </w:rPr>
        <w:t xml:space="preserve"> </w:t>
      </w:r>
      <w:r w:rsidRPr="00A427D8">
        <w:rPr>
          <w:rFonts w:cs="B Lotus" w:hint="cs"/>
          <w:b/>
          <w:bCs/>
          <w:color w:val="00B050"/>
          <w:rtl/>
        </w:rPr>
        <w:t>مدیریت</w:t>
      </w:r>
      <w:r w:rsidRPr="00A427D8">
        <w:rPr>
          <w:rFonts w:cs="B Lotus"/>
          <w:b/>
          <w:bCs/>
          <w:color w:val="00B050"/>
          <w:rtl/>
        </w:rPr>
        <w:t xml:space="preserve"> </w:t>
      </w:r>
      <w:r w:rsidRPr="00A427D8">
        <w:rPr>
          <w:rFonts w:cs="B Lotus" w:hint="cs"/>
          <w:b/>
          <w:bCs/>
          <w:color w:val="00B050"/>
          <w:rtl/>
        </w:rPr>
        <w:t>تحول</w:t>
      </w:r>
      <w:r w:rsidRPr="00A427D8">
        <w:rPr>
          <w:rFonts w:cs="B Lotus"/>
          <w:b/>
          <w:bCs/>
          <w:color w:val="00B050"/>
          <w:rtl/>
        </w:rPr>
        <w:t xml:space="preserve"> </w:t>
      </w:r>
      <w:r w:rsidRPr="00A427D8">
        <w:rPr>
          <w:rFonts w:cs="B Lotus" w:hint="cs"/>
          <w:b/>
          <w:bCs/>
          <w:color w:val="00B050"/>
          <w:rtl/>
        </w:rPr>
        <w:t>علوم</w:t>
      </w:r>
      <w:r w:rsidRPr="00A427D8">
        <w:rPr>
          <w:rFonts w:cs="B Lotus"/>
          <w:b/>
          <w:bCs/>
          <w:color w:val="00B050"/>
          <w:rtl/>
        </w:rPr>
        <w:t xml:space="preserve"> </w:t>
      </w:r>
      <w:r w:rsidRPr="00A427D8">
        <w:rPr>
          <w:rFonts w:cs="B Lotus" w:hint="cs"/>
          <w:b/>
          <w:bCs/>
          <w:color w:val="00B050"/>
          <w:rtl/>
        </w:rPr>
        <w:t>انسانی</w:t>
      </w:r>
    </w:p>
    <w:p w:rsidR="00757161" w:rsidRPr="00A427D8" w:rsidRDefault="00757161" w:rsidP="00757161">
      <w:pPr>
        <w:bidi/>
        <w:rPr>
          <w:rFonts w:cs="B Lotus"/>
          <w:color w:val="00B050"/>
        </w:rPr>
      </w:pPr>
      <w:r w:rsidRPr="00A427D8">
        <w:rPr>
          <w:rFonts w:cs="B Lotus"/>
          <w:b/>
          <w:bCs/>
          <w:color w:val="00B050"/>
          <w:rtl/>
        </w:rPr>
        <w:t>بخش اول، فلسفه و روش‌شناسی علوم انسانی</w:t>
      </w:r>
    </w:p>
    <w:p w:rsidR="00757161" w:rsidRPr="00263439" w:rsidRDefault="00757161" w:rsidP="00A427D8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عطاء الله رفیعی آتانی/ رهیافتى براى نظریه پردازى بنیادى در علوم انسانى بر اساس فلسفه اسلامى</w:t>
      </w:r>
      <w:r w:rsidR="00A427D8">
        <w:rPr>
          <w:rFonts w:cs="B Lotus" w:hint="cs"/>
          <w:rtl/>
        </w:rPr>
        <w:t xml:space="preserve"> </w:t>
      </w:r>
      <w:r w:rsidR="00A427D8" w:rsidRPr="00757161">
        <w:rPr>
          <w:rFonts w:cs="B Lotus" w:hint="cs"/>
          <w:rtl/>
        </w:rPr>
        <w:t>(</w:t>
      </w:r>
      <w:hyperlink r:id="rId228" w:tgtFrame="_blank" w:history="1">
        <w:r w:rsidR="00A427D8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A427D8" w:rsidRPr="00757161">
        <w:rPr>
          <w:rFonts w:cs="B Lotus" w:hint="cs"/>
          <w:rtl/>
        </w:rPr>
        <w:t>)</w:t>
      </w:r>
    </w:p>
    <w:p w:rsidR="00757161" w:rsidRPr="00263439" w:rsidRDefault="00757161" w:rsidP="00A427D8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مهران رضایی، حسین هوشنگی، زهرا تبرائی/تحلیل مبادى غیرمعرفتى فعل در قالب رویکرد مدل هاى مفهومى (بر مبناى آراى صدرالمتألهین)</w:t>
      </w:r>
      <w:r w:rsidR="00A427D8" w:rsidRPr="00A427D8">
        <w:rPr>
          <w:rFonts w:cs="B Lotus" w:hint="cs"/>
          <w:rtl/>
        </w:rPr>
        <w:t xml:space="preserve"> </w:t>
      </w:r>
      <w:r w:rsidR="00A427D8" w:rsidRPr="00757161">
        <w:rPr>
          <w:rFonts w:cs="B Lotus" w:hint="cs"/>
          <w:rtl/>
        </w:rPr>
        <w:t>(</w:t>
      </w:r>
      <w:hyperlink r:id="rId229" w:tgtFrame="_blank" w:history="1">
        <w:r w:rsidR="00A427D8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A427D8" w:rsidRPr="00757161">
        <w:rPr>
          <w:rFonts w:cs="B Lotus" w:hint="cs"/>
          <w:rtl/>
        </w:rPr>
        <w:t>)</w:t>
      </w:r>
    </w:p>
    <w:p w:rsidR="00757161" w:rsidRPr="00263439" w:rsidRDefault="00757161" w:rsidP="00A427D8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سید محمد رضا تقوی / بررسى تفاوت هاى روش شناختى علم دینى و علم رایج</w:t>
      </w:r>
      <w:r w:rsidR="00A427D8">
        <w:rPr>
          <w:rFonts w:cs="B Lotus" w:hint="cs"/>
          <w:rtl/>
        </w:rPr>
        <w:t xml:space="preserve"> </w:t>
      </w:r>
      <w:r w:rsidR="00A427D8" w:rsidRPr="00757161">
        <w:rPr>
          <w:rFonts w:cs="B Lotus" w:hint="cs"/>
          <w:rtl/>
        </w:rPr>
        <w:t>(</w:t>
      </w:r>
      <w:hyperlink r:id="rId230" w:tgtFrame="_blank" w:history="1">
        <w:r w:rsidR="00A427D8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A427D8" w:rsidRPr="00757161">
        <w:rPr>
          <w:rFonts w:cs="B Lotus" w:hint="cs"/>
          <w:rtl/>
        </w:rPr>
        <w:t>)</w:t>
      </w:r>
    </w:p>
    <w:p w:rsidR="00757161" w:rsidRPr="00263439" w:rsidRDefault="00757161" w:rsidP="00A427D8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رضا غلامی/ معنا، مبنا و پیشینۀ طبقه بندى علوم در تمدن اسلامى و ایده اى براى دست یابى به طبقه بندى جدید علوم سیاسى</w:t>
      </w:r>
      <w:r w:rsidR="00A427D8">
        <w:rPr>
          <w:rFonts w:cs="B Lotus" w:hint="cs"/>
          <w:rtl/>
        </w:rPr>
        <w:t xml:space="preserve"> </w:t>
      </w:r>
      <w:r w:rsidR="00A427D8" w:rsidRPr="00757161">
        <w:rPr>
          <w:rFonts w:cs="B Lotus" w:hint="cs"/>
          <w:rtl/>
        </w:rPr>
        <w:t>(</w:t>
      </w:r>
      <w:hyperlink r:id="rId231" w:tgtFrame="_blank" w:history="1">
        <w:r w:rsidR="00A427D8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A427D8" w:rsidRPr="00757161">
        <w:rPr>
          <w:rFonts w:cs="B Lotus" w:hint="cs"/>
          <w:rtl/>
        </w:rPr>
        <w:t>)</w:t>
      </w:r>
    </w:p>
    <w:p w:rsidR="00757161" w:rsidRPr="00263439" w:rsidRDefault="00757161" w:rsidP="00A427D8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محمدهادی یعقوب نژاد/ هندسه علوم از نگاه علم شناسی«با تاکید بر علوم انسانی اسلامی</w:t>
      </w:r>
      <w:r w:rsidR="00A427D8">
        <w:rPr>
          <w:rFonts w:cs="B Lotus" w:hint="cs"/>
          <w:rtl/>
        </w:rPr>
        <w:t xml:space="preserve"> » </w:t>
      </w:r>
      <w:r w:rsidR="00A427D8" w:rsidRPr="00757161">
        <w:rPr>
          <w:rFonts w:cs="B Lotus" w:hint="cs"/>
          <w:rtl/>
        </w:rPr>
        <w:t>(</w:t>
      </w:r>
      <w:hyperlink r:id="rId232" w:tgtFrame="_blank" w:history="1">
        <w:r w:rsidR="00A427D8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A427D8" w:rsidRPr="00757161">
        <w:rPr>
          <w:rFonts w:cs="B Lotus" w:hint="cs"/>
          <w:rtl/>
        </w:rPr>
        <w:t>)</w:t>
      </w:r>
    </w:p>
    <w:p w:rsidR="00757161" w:rsidRPr="00263439" w:rsidRDefault="00757161" w:rsidP="00A427D8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مالک شجاعی جشوقانی / از حکمت عملى تا ادراکات اعتبارى علامه طباطبایى</w:t>
      </w:r>
      <w:r w:rsidR="00A427D8">
        <w:rPr>
          <w:rFonts w:cs="B Lotus" w:hint="cs"/>
          <w:rtl/>
        </w:rPr>
        <w:t xml:space="preserve"> </w:t>
      </w:r>
      <w:r w:rsidRPr="00263439">
        <w:rPr>
          <w:rFonts w:cs="B Lotus"/>
          <w:rtl/>
        </w:rPr>
        <w:t>(ره) و بنیادگذارى فلسفى علوم انسانى ـ اسلامى</w:t>
      </w:r>
      <w:r w:rsidR="00A427D8">
        <w:rPr>
          <w:rFonts w:cs="B Lotus" w:hint="cs"/>
          <w:rtl/>
        </w:rPr>
        <w:t xml:space="preserve"> </w:t>
      </w:r>
      <w:r w:rsidR="00A427D8" w:rsidRPr="00757161">
        <w:rPr>
          <w:rFonts w:cs="B Lotus" w:hint="cs"/>
          <w:rtl/>
        </w:rPr>
        <w:t>(</w:t>
      </w:r>
      <w:hyperlink r:id="rId233" w:tgtFrame="_blank" w:history="1">
        <w:r w:rsidR="00A427D8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A427D8" w:rsidRPr="00757161">
        <w:rPr>
          <w:rFonts w:cs="B Lotus" w:hint="cs"/>
          <w:rtl/>
        </w:rPr>
        <w:t>)</w:t>
      </w:r>
    </w:p>
    <w:p w:rsidR="00757161" w:rsidRPr="00263439" w:rsidRDefault="00757161" w:rsidP="00A427D8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ایمان کاظمی مقدم/ پارادایم شبکه‌ای در رویکردی تطبیقی با پارادایم‌های رایج علوم انسانی</w:t>
      </w:r>
      <w:r w:rsidR="00A427D8">
        <w:rPr>
          <w:rFonts w:cs="B Lotus" w:hint="cs"/>
          <w:rtl/>
        </w:rPr>
        <w:t xml:space="preserve"> </w:t>
      </w:r>
      <w:r w:rsidR="00A427D8" w:rsidRPr="00757161">
        <w:rPr>
          <w:rFonts w:cs="B Lotus" w:hint="cs"/>
          <w:rtl/>
        </w:rPr>
        <w:t>(</w:t>
      </w:r>
      <w:hyperlink r:id="rId234" w:tgtFrame="_blank" w:history="1">
        <w:r w:rsidR="00A427D8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A427D8" w:rsidRPr="00757161">
        <w:rPr>
          <w:rFonts w:cs="B Lotus" w:hint="cs"/>
          <w:rtl/>
        </w:rPr>
        <w:t>)</w:t>
      </w:r>
    </w:p>
    <w:p w:rsidR="00757161" w:rsidRPr="00263439" w:rsidRDefault="00757161" w:rsidP="00A427D8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شهلا باقری/ ملاحظات روش شناختى در دانش اجتماعى مسلمین (با تأکید بر رویکردهاى علم شناس ى ابن خلدون)</w:t>
      </w:r>
      <w:r w:rsidR="00A427D8" w:rsidRPr="00A427D8">
        <w:rPr>
          <w:rFonts w:cs="B Lotus" w:hint="cs"/>
          <w:rtl/>
        </w:rPr>
        <w:t xml:space="preserve"> </w:t>
      </w:r>
      <w:r w:rsidR="00A427D8" w:rsidRPr="00757161">
        <w:rPr>
          <w:rFonts w:cs="B Lotus" w:hint="cs"/>
          <w:rtl/>
        </w:rPr>
        <w:t>(</w:t>
      </w:r>
      <w:hyperlink r:id="rId235" w:tgtFrame="_blank" w:history="1">
        <w:r w:rsidR="00A427D8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A427D8" w:rsidRPr="00757161">
        <w:rPr>
          <w:rFonts w:cs="B Lotus" w:hint="cs"/>
          <w:rtl/>
        </w:rPr>
        <w:t>)</w:t>
      </w:r>
    </w:p>
    <w:p w:rsidR="00757161" w:rsidRPr="00263439" w:rsidRDefault="00757161" w:rsidP="00A427D8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سید محمدهادی گرامی، محمد نصراوی / کاربست «گفتمان‌کاوی تاریخی» در مطالعات تاریخ اندیشه: گفتمان «محمّ</w:t>
      </w:r>
      <w:proofErr w:type="gramStart"/>
      <w:r w:rsidRPr="00263439">
        <w:rPr>
          <w:rFonts w:cs="B Lotus"/>
          <w:rtl/>
        </w:rPr>
        <w:t>د(</w:t>
      </w:r>
      <w:proofErr w:type="gramEnd"/>
      <w:r w:rsidRPr="00263439">
        <w:rPr>
          <w:rFonts w:cs="B Lotus"/>
          <w:rtl/>
        </w:rPr>
        <w:t>ص)» پس از واقعه عاشورا به مثابه یک نمونه</w:t>
      </w:r>
      <w:r w:rsidR="00A427D8" w:rsidRPr="00757161">
        <w:rPr>
          <w:rFonts w:cs="B Lotus" w:hint="cs"/>
          <w:rtl/>
        </w:rPr>
        <w:t>(</w:t>
      </w:r>
      <w:hyperlink r:id="rId236" w:tgtFrame="_blank" w:history="1">
        <w:r w:rsidR="00A427D8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A427D8" w:rsidRPr="00757161">
        <w:rPr>
          <w:rFonts w:cs="B Lotus" w:hint="cs"/>
          <w:rtl/>
        </w:rPr>
        <w:t>)</w:t>
      </w:r>
    </w:p>
    <w:p w:rsidR="0080650B" w:rsidRDefault="0080650B" w:rsidP="00757161">
      <w:pPr>
        <w:bidi/>
        <w:rPr>
          <w:rFonts w:cs="B Lotus"/>
          <w:b/>
          <w:bCs/>
          <w:color w:val="00B050"/>
          <w:rtl/>
        </w:rPr>
      </w:pPr>
    </w:p>
    <w:p w:rsidR="00757161" w:rsidRPr="00A427D8" w:rsidRDefault="00757161" w:rsidP="0080650B">
      <w:pPr>
        <w:bidi/>
        <w:rPr>
          <w:rFonts w:cs="B Lotus"/>
          <w:color w:val="00B050"/>
        </w:rPr>
      </w:pPr>
      <w:r w:rsidRPr="00A427D8">
        <w:rPr>
          <w:rFonts w:cs="B Lotus"/>
          <w:b/>
          <w:bCs/>
          <w:color w:val="00B050"/>
          <w:rtl/>
        </w:rPr>
        <w:lastRenderedPageBreak/>
        <w:t>بخش دوم: مدیریت تحول علوم انسانی</w:t>
      </w:r>
    </w:p>
    <w:p w:rsidR="00757161" w:rsidRPr="00263439" w:rsidRDefault="00757161" w:rsidP="00A427D8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عبدالحسین خسروپناه/علوم انسانی: چیستی، ساحت ها و فرایندهای تحول در آن</w:t>
      </w:r>
      <w:r w:rsidR="00A427D8">
        <w:rPr>
          <w:rFonts w:cs="B Lotus" w:hint="cs"/>
          <w:rtl/>
        </w:rPr>
        <w:t xml:space="preserve"> </w:t>
      </w:r>
      <w:r w:rsidR="00A427D8" w:rsidRPr="00757161">
        <w:rPr>
          <w:rFonts w:cs="B Lotus" w:hint="cs"/>
          <w:rtl/>
        </w:rPr>
        <w:t>(</w:t>
      </w:r>
      <w:hyperlink r:id="rId237" w:tgtFrame="_blank" w:history="1">
        <w:r w:rsidR="00A427D8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A427D8" w:rsidRPr="00757161">
        <w:rPr>
          <w:rFonts w:cs="B Lotus" w:hint="cs"/>
          <w:rtl/>
        </w:rPr>
        <w:t>)</w:t>
      </w:r>
    </w:p>
    <w:p w:rsidR="00757161" w:rsidRPr="00263439" w:rsidRDefault="00757161" w:rsidP="00A427D8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علی اصغر خندان/طراحی ارکان و شاخص های کمی برای علوم انسانی اسلامی مبتنی بر تقریر غایت گرایانه ی استاد مطهری از علم دینی و بررسی تاثیر آن در تحول علوم انسانی</w:t>
      </w:r>
      <w:r w:rsidR="00A427D8" w:rsidRPr="00757161">
        <w:rPr>
          <w:rFonts w:cs="B Lotus" w:hint="cs"/>
          <w:rtl/>
        </w:rPr>
        <w:t xml:space="preserve"> (</w:t>
      </w:r>
      <w:hyperlink r:id="rId238" w:tgtFrame="_blank" w:history="1">
        <w:r w:rsidR="00A427D8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A427D8" w:rsidRPr="00757161">
        <w:rPr>
          <w:rFonts w:cs="B Lotus" w:hint="cs"/>
          <w:rtl/>
        </w:rPr>
        <w:t>)</w:t>
      </w:r>
      <w:r w:rsidRPr="00263439">
        <w:rPr>
          <w:rFonts w:cs="B Lotus"/>
        </w:rPr>
        <w:br/>
        <w:t>*</w:t>
      </w:r>
      <w:r w:rsidRPr="00263439">
        <w:rPr>
          <w:rFonts w:cs="B Lotus"/>
          <w:rtl/>
        </w:rPr>
        <w:t>محمود حکمت نیا/تغییر و ساخت و تفکیک آن از شناخت به عنوان راهبرد تحقق علوم انسانی اسلامی</w:t>
      </w:r>
      <w:r w:rsidR="00A427D8" w:rsidRPr="00757161">
        <w:rPr>
          <w:rFonts w:cs="B Lotus" w:hint="cs"/>
          <w:rtl/>
        </w:rPr>
        <w:t>(</w:t>
      </w:r>
      <w:hyperlink r:id="rId239" w:tgtFrame="_blank" w:history="1">
        <w:r w:rsidR="00A427D8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A427D8" w:rsidRPr="00757161">
        <w:rPr>
          <w:rFonts w:cs="B Lotus" w:hint="cs"/>
          <w:rtl/>
        </w:rPr>
        <w:t>)</w:t>
      </w:r>
    </w:p>
    <w:p w:rsidR="00757161" w:rsidRPr="00263439" w:rsidRDefault="00757161" w:rsidP="00A427D8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غلامرضا گودرزی/ اولویت بندی الزامات مدیریت تحول علوم انسانی مبتنی بر مدیریت راهبردی اسلامی و ایرانی</w:t>
      </w:r>
      <w:r w:rsidR="00A427D8">
        <w:rPr>
          <w:rFonts w:cs="B Lotus" w:hint="cs"/>
          <w:rtl/>
        </w:rPr>
        <w:t xml:space="preserve"> </w:t>
      </w:r>
      <w:r w:rsidR="00A427D8" w:rsidRPr="00757161">
        <w:rPr>
          <w:rFonts w:cs="B Lotus" w:hint="cs"/>
          <w:rtl/>
        </w:rPr>
        <w:t>(</w:t>
      </w:r>
      <w:hyperlink r:id="rId240" w:tgtFrame="_blank" w:history="1">
        <w:r w:rsidR="00A427D8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A427D8" w:rsidRPr="00757161">
        <w:rPr>
          <w:rFonts w:cs="B Lotus" w:hint="cs"/>
          <w:rtl/>
        </w:rPr>
        <w:t>)</w:t>
      </w:r>
    </w:p>
    <w:p w:rsidR="00757161" w:rsidRPr="00263439" w:rsidRDefault="00757161" w:rsidP="00A427D8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سیدامیر سخاوتیان، محمد باقر عباسی/مدیریت تحولات علوم انسانی در آرا و اندیشه های امام خامنه ای</w:t>
      </w:r>
      <w:r w:rsidR="00A427D8">
        <w:rPr>
          <w:rFonts w:cs="B Lotus" w:hint="cs"/>
          <w:rtl/>
        </w:rPr>
        <w:t xml:space="preserve"> </w:t>
      </w:r>
      <w:r w:rsidRPr="00263439">
        <w:rPr>
          <w:rFonts w:cs="B Lotus"/>
          <w:rtl/>
        </w:rPr>
        <w:t>(حفظه</w:t>
      </w:r>
      <w:proofErr w:type="gramStart"/>
      <w:r w:rsidRPr="00263439">
        <w:rPr>
          <w:rFonts w:ascii="Calibri" w:hAnsi="Calibri" w:cs="Calibri" w:hint="cs"/>
          <w:rtl/>
        </w:rPr>
        <w:t> 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الله</w:t>
      </w:r>
      <w:proofErr w:type="gramEnd"/>
      <w:r w:rsidRPr="00263439">
        <w:rPr>
          <w:rFonts w:cs="B Lotus"/>
          <w:rtl/>
        </w:rPr>
        <w:t>)</w:t>
      </w:r>
      <w:r w:rsidR="00A427D8" w:rsidRPr="00A427D8">
        <w:rPr>
          <w:rFonts w:cs="B Lotus" w:hint="cs"/>
          <w:rtl/>
        </w:rPr>
        <w:t xml:space="preserve"> </w:t>
      </w:r>
      <w:r w:rsidR="00A427D8" w:rsidRPr="00757161">
        <w:rPr>
          <w:rFonts w:cs="B Lotus" w:hint="cs"/>
          <w:rtl/>
        </w:rPr>
        <w:t>(</w:t>
      </w:r>
      <w:hyperlink r:id="rId241" w:tgtFrame="_blank" w:history="1">
        <w:r w:rsidR="00A427D8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A427D8" w:rsidRPr="00757161">
        <w:rPr>
          <w:rFonts w:cs="B Lotus" w:hint="cs"/>
          <w:rtl/>
        </w:rPr>
        <w:t>)</w:t>
      </w:r>
    </w:p>
    <w:p w:rsidR="00757161" w:rsidRPr="00263439" w:rsidRDefault="00757161" w:rsidP="00A427D8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محمدحسین گلکار/مدل سازی سیستمی دینی مهم ترین مؤلفه اسلامی سازی علوم انسانی</w:t>
      </w:r>
      <w:r w:rsidR="00A427D8">
        <w:rPr>
          <w:rFonts w:cs="B Lotus" w:hint="cs"/>
          <w:rtl/>
        </w:rPr>
        <w:t xml:space="preserve"> </w:t>
      </w:r>
      <w:r w:rsidR="00A427D8" w:rsidRPr="00757161">
        <w:rPr>
          <w:rFonts w:cs="B Lotus" w:hint="cs"/>
          <w:rtl/>
        </w:rPr>
        <w:t>(</w:t>
      </w:r>
      <w:hyperlink r:id="rId242" w:tgtFrame="_blank" w:history="1">
        <w:r w:rsidR="00A427D8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A427D8" w:rsidRPr="00757161">
        <w:rPr>
          <w:rFonts w:cs="B Lotus" w:hint="cs"/>
          <w:rtl/>
        </w:rPr>
        <w:t>)</w:t>
      </w:r>
    </w:p>
    <w:p w:rsidR="00757161" w:rsidRPr="00263439" w:rsidRDefault="00757161" w:rsidP="00A427D8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عبدالصمد عالی نژاد/الگویی از اسلامی سازی علوم دیدگاه شناسی قرآن کریم در دانش آینده پژوهی</w:t>
      </w:r>
      <w:r w:rsidR="00A427D8">
        <w:rPr>
          <w:rFonts w:cs="B Lotus" w:hint="cs"/>
          <w:rtl/>
        </w:rPr>
        <w:t xml:space="preserve"> </w:t>
      </w:r>
      <w:r w:rsidR="00A427D8" w:rsidRPr="00757161">
        <w:rPr>
          <w:rFonts w:cs="B Lotus" w:hint="cs"/>
          <w:rtl/>
        </w:rPr>
        <w:t>(</w:t>
      </w:r>
      <w:hyperlink r:id="rId243" w:tgtFrame="_blank" w:history="1">
        <w:r w:rsidR="00A427D8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A427D8" w:rsidRPr="00757161">
        <w:rPr>
          <w:rFonts w:cs="B Lotus" w:hint="cs"/>
          <w:rtl/>
        </w:rPr>
        <w:t>)</w:t>
      </w:r>
    </w:p>
    <w:p w:rsidR="00757161" w:rsidRPr="00263439" w:rsidRDefault="00757161" w:rsidP="00A427D8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مهدی کاکایی/گزارشی از یک روش آزمایش شده در تحول علوم</w:t>
      </w:r>
      <w:r w:rsidR="00A427D8">
        <w:rPr>
          <w:rFonts w:cs="B Lotus" w:hint="cs"/>
          <w:rtl/>
        </w:rPr>
        <w:t xml:space="preserve"> </w:t>
      </w:r>
      <w:r w:rsidR="00A427D8" w:rsidRPr="00757161">
        <w:rPr>
          <w:rFonts w:cs="B Lotus" w:hint="cs"/>
          <w:rtl/>
        </w:rPr>
        <w:t>(</w:t>
      </w:r>
      <w:hyperlink r:id="rId244" w:tgtFrame="_blank" w:history="1">
        <w:r w:rsidR="00A427D8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A427D8" w:rsidRPr="00757161">
        <w:rPr>
          <w:rFonts w:cs="B Lotus" w:hint="cs"/>
          <w:rtl/>
        </w:rPr>
        <w:t>)</w:t>
      </w:r>
    </w:p>
    <w:p w:rsidR="00757161" w:rsidRPr="00A427D8" w:rsidRDefault="00757161" w:rsidP="00A427D8">
      <w:pPr>
        <w:bidi/>
        <w:rPr>
          <w:rFonts w:cs="B Lotus"/>
          <w:b/>
          <w:bCs/>
          <w:color w:val="00B050"/>
          <w:sz w:val="24"/>
          <w:szCs w:val="24"/>
        </w:rPr>
      </w:pPr>
    </w:p>
    <w:p w:rsidR="00A427D8" w:rsidRDefault="00757161" w:rsidP="00757161">
      <w:pPr>
        <w:bidi/>
        <w:rPr>
          <w:rFonts w:cs="B Lotus"/>
          <w:b/>
          <w:bCs/>
          <w:rtl/>
        </w:rPr>
      </w:pPr>
      <w:r w:rsidRPr="00263439">
        <w:rPr>
          <w:rFonts w:cs="B Lotus"/>
          <w:b/>
          <w:bCs/>
          <w:noProof/>
        </w:rPr>
        <w:drawing>
          <wp:inline distT="0" distB="0" distL="0" distR="0">
            <wp:extent cx="2856230" cy="1924050"/>
            <wp:effectExtent l="0" t="0" r="1270" b="0"/>
            <wp:docPr id="16" name="Picture 16" descr="http://icih.ir/wp-content/uploads/2017/11/COVER-3-oloum-ensani-eslami-2-1-300x202.jpg">
              <a:hlinkClick xmlns:a="http://schemas.openxmlformats.org/drawingml/2006/main" r:id="rId2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icih.ir/wp-content/uploads/2017/11/COVER-3-oloum-ensani-eslami-2-1-300x202.jpg">
                      <a:hlinkClick r:id="rId2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161" w:rsidRPr="00A427D8" w:rsidRDefault="00757161" w:rsidP="00A427D8">
      <w:pPr>
        <w:bidi/>
        <w:rPr>
          <w:rFonts w:cs="B Lotus"/>
          <w:color w:val="00B050"/>
        </w:rPr>
      </w:pPr>
      <w:r w:rsidRPr="00A427D8">
        <w:rPr>
          <w:rFonts w:cs="B Lotus"/>
          <w:b/>
          <w:bCs/>
          <w:color w:val="00B050"/>
          <w:rtl/>
        </w:rPr>
        <w:t>جلد دوم :کمیسیون تخصصی روان شناسی اسلامی</w:t>
      </w:r>
    </w:p>
    <w:p w:rsidR="00757161" w:rsidRPr="00263439" w:rsidRDefault="00757161" w:rsidP="00081727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حمید مهدی زاده، علیرضا فاضلی مهرآبادی، سیدمحمد غروی، مسعود آذربایجانی/اولویت یابی پژوهشی در روانشناسی اسلامی</w:t>
      </w:r>
      <w:r w:rsidR="00081727">
        <w:rPr>
          <w:rFonts w:cs="B Lotus" w:hint="cs"/>
          <w:rtl/>
        </w:rPr>
        <w:t xml:space="preserve"> </w:t>
      </w:r>
      <w:r w:rsidR="00081727" w:rsidRPr="00757161">
        <w:rPr>
          <w:rFonts w:cs="B Lotus" w:hint="cs"/>
          <w:rtl/>
        </w:rPr>
        <w:t>(</w:t>
      </w:r>
      <w:hyperlink r:id="rId247" w:tgtFrame="_blank" w:history="1">
        <w:r w:rsidR="00081727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81727" w:rsidRPr="00757161">
        <w:rPr>
          <w:rFonts w:cs="B Lotus" w:hint="cs"/>
          <w:rtl/>
        </w:rPr>
        <w:t>)</w:t>
      </w:r>
    </w:p>
    <w:p w:rsidR="00757161" w:rsidRPr="00263439" w:rsidRDefault="00757161" w:rsidP="00081727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محمد کاویانی/جایگاه فراروانشناسی در روانشناسی اسلامی</w:t>
      </w:r>
      <w:r w:rsidR="00081727">
        <w:rPr>
          <w:rFonts w:cs="B Lotus" w:hint="cs"/>
          <w:rtl/>
        </w:rPr>
        <w:t xml:space="preserve"> </w:t>
      </w:r>
      <w:r w:rsidR="00081727" w:rsidRPr="00757161">
        <w:rPr>
          <w:rFonts w:cs="B Lotus" w:hint="cs"/>
          <w:rtl/>
        </w:rPr>
        <w:t>(</w:t>
      </w:r>
      <w:hyperlink r:id="rId248" w:tgtFrame="_blank" w:history="1">
        <w:r w:rsidR="00081727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81727" w:rsidRPr="00757161">
        <w:rPr>
          <w:rFonts w:cs="B Lotus" w:hint="cs"/>
          <w:rtl/>
        </w:rPr>
        <w:t>)</w:t>
      </w:r>
    </w:p>
    <w:p w:rsidR="00757161" w:rsidRPr="00263439" w:rsidRDefault="00757161" w:rsidP="00081727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محمدصادق شجاعی/ساختار شخصیت بر اساس منابع اسلامی در چارچوب رویکرد صفات (گزارش مطالعه کیفی)</w:t>
      </w:r>
      <w:r w:rsidR="00081727" w:rsidRPr="00081727">
        <w:rPr>
          <w:rFonts w:cs="B Lotus" w:hint="cs"/>
          <w:rtl/>
        </w:rPr>
        <w:t xml:space="preserve"> </w:t>
      </w:r>
      <w:r w:rsidR="00081727" w:rsidRPr="00757161">
        <w:rPr>
          <w:rFonts w:cs="B Lotus" w:hint="cs"/>
          <w:rtl/>
        </w:rPr>
        <w:t>(</w:t>
      </w:r>
      <w:hyperlink r:id="rId249" w:tgtFrame="_blank" w:history="1">
        <w:r w:rsidR="00081727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81727" w:rsidRPr="00757161">
        <w:rPr>
          <w:rFonts w:cs="B Lotus" w:hint="cs"/>
          <w:rtl/>
        </w:rPr>
        <w:t>)</w:t>
      </w:r>
    </w:p>
    <w:p w:rsidR="00757161" w:rsidRPr="00263439" w:rsidRDefault="00757161" w:rsidP="00081727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محمد علیان، فرزانه نوری/تبیین و تشریح حقیقت انسان به عنوان موضوع اصلی روانشناسی با تأکید بر مفهوم حی متأله بر اساس نظریه انسان به انسان آیت الله جوادی آملی</w:t>
      </w:r>
      <w:r w:rsidR="00081727">
        <w:rPr>
          <w:rFonts w:cs="B Lotus" w:hint="cs"/>
          <w:rtl/>
        </w:rPr>
        <w:t xml:space="preserve"> </w:t>
      </w:r>
      <w:r w:rsidR="00081727" w:rsidRPr="00757161">
        <w:rPr>
          <w:rFonts w:cs="B Lotus" w:hint="cs"/>
          <w:rtl/>
        </w:rPr>
        <w:t>(</w:t>
      </w:r>
      <w:hyperlink r:id="rId250" w:tgtFrame="_blank" w:history="1">
        <w:r w:rsidR="00081727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81727" w:rsidRPr="00757161">
        <w:rPr>
          <w:rFonts w:cs="B Lotus" w:hint="cs"/>
          <w:rtl/>
        </w:rPr>
        <w:t>)</w:t>
      </w:r>
    </w:p>
    <w:p w:rsidR="00757161" w:rsidRPr="00263439" w:rsidRDefault="00757161" w:rsidP="00081727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سعید موسوی پور، سعید فخـاری/نقدی بر هرمنوتیک به عنوان روشی برای فهم متون دینی و روان شناسی</w:t>
      </w:r>
      <w:r w:rsidR="00081727">
        <w:rPr>
          <w:rFonts w:cs="B Lotus" w:hint="cs"/>
          <w:rtl/>
        </w:rPr>
        <w:t xml:space="preserve"> </w:t>
      </w:r>
      <w:r w:rsidR="00081727" w:rsidRPr="00757161">
        <w:rPr>
          <w:rFonts w:cs="B Lotus" w:hint="cs"/>
          <w:rtl/>
        </w:rPr>
        <w:t>(</w:t>
      </w:r>
      <w:hyperlink r:id="rId251" w:tgtFrame="_blank" w:history="1">
        <w:r w:rsidR="00081727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81727" w:rsidRPr="00757161">
        <w:rPr>
          <w:rFonts w:cs="B Lotus" w:hint="cs"/>
          <w:rtl/>
        </w:rPr>
        <w:t>)</w:t>
      </w:r>
    </w:p>
    <w:p w:rsidR="00757161" w:rsidRPr="00263439" w:rsidRDefault="00757161" w:rsidP="00081727">
      <w:pPr>
        <w:bidi/>
        <w:rPr>
          <w:rFonts w:cs="B Lotus"/>
        </w:rPr>
      </w:pPr>
      <w:r w:rsidRPr="00263439">
        <w:rPr>
          <w:rFonts w:cs="B Lotus"/>
        </w:rPr>
        <w:lastRenderedPageBreak/>
        <w:t>*</w:t>
      </w:r>
      <w:r w:rsidRPr="00263439">
        <w:rPr>
          <w:rFonts w:cs="B Lotus"/>
          <w:rtl/>
        </w:rPr>
        <w:t>مسعود نورعلیزاده میانجی، ابوالقاسم بشیری/ساخت مقیاس خداآگاهی و بررسی ویژگی های روان سنجی آن</w:t>
      </w:r>
      <w:r w:rsidR="00081727">
        <w:rPr>
          <w:rFonts w:cs="B Lotus" w:hint="cs"/>
          <w:rtl/>
        </w:rPr>
        <w:t xml:space="preserve"> </w:t>
      </w:r>
      <w:r w:rsidR="00081727" w:rsidRPr="00757161">
        <w:rPr>
          <w:rFonts w:cs="B Lotus" w:hint="cs"/>
          <w:rtl/>
        </w:rPr>
        <w:t>(</w:t>
      </w:r>
      <w:hyperlink r:id="rId252" w:tgtFrame="_blank" w:history="1">
        <w:r w:rsidR="00081727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81727" w:rsidRPr="00757161">
        <w:rPr>
          <w:rFonts w:cs="B Lotus" w:hint="cs"/>
          <w:rtl/>
        </w:rPr>
        <w:t>)</w:t>
      </w:r>
    </w:p>
    <w:p w:rsidR="00757161" w:rsidRPr="00263439" w:rsidRDefault="00757161" w:rsidP="00081727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محمدباقر کجباف، طیبه ایمانی/امام علی (ع): انسان کامل و خودشکوفا</w:t>
      </w:r>
      <w:r w:rsidR="00081727">
        <w:rPr>
          <w:rFonts w:cs="B Lotus" w:hint="cs"/>
          <w:rtl/>
        </w:rPr>
        <w:t xml:space="preserve"> </w:t>
      </w:r>
      <w:r w:rsidR="00081727" w:rsidRPr="00757161">
        <w:rPr>
          <w:rFonts w:cs="B Lotus" w:hint="cs"/>
          <w:rtl/>
        </w:rPr>
        <w:t>(</w:t>
      </w:r>
      <w:hyperlink r:id="rId253" w:tgtFrame="_blank" w:history="1">
        <w:r w:rsidR="00081727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81727" w:rsidRPr="00757161">
        <w:rPr>
          <w:rFonts w:cs="B Lotus" w:hint="cs"/>
          <w:rtl/>
        </w:rPr>
        <w:t>)</w:t>
      </w:r>
    </w:p>
    <w:p w:rsidR="00757161" w:rsidRPr="00263439" w:rsidRDefault="00757161" w:rsidP="00081727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جعفر علی گلی فیروزجائی/مقایسه الگوی خلاقیت در اسلام با الگوهای مطرح در روانشناسی</w:t>
      </w:r>
      <w:r w:rsidR="00081727">
        <w:rPr>
          <w:rFonts w:cs="B Lotus" w:hint="cs"/>
          <w:rtl/>
        </w:rPr>
        <w:t xml:space="preserve"> </w:t>
      </w:r>
      <w:r w:rsidR="00081727" w:rsidRPr="00757161">
        <w:rPr>
          <w:rFonts w:cs="B Lotus" w:hint="cs"/>
          <w:rtl/>
        </w:rPr>
        <w:t>(</w:t>
      </w:r>
      <w:hyperlink r:id="rId254" w:tgtFrame="_blank" w:history="1">
        <w:r w:rsidR="00081727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81727" w:rsidRPr="00757161">
        <w:rPr>
          <w:rFonts w:cs="B Lotus" w:hint="cs"/>
          <w:rtl/>
        </w:rPr>
        <w:t>)</w:t>
      </w:r>
    </w:p>
    <w:p w:rsidR="00757161" w:rsidRPr="00263439" w:rsidRDefault="00757161" w:rsidP="00081727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جعفر علی گلی فیروزجائی، محمدرضا احمدی، رحیم میردریکوندی/ساخت و اعتباریابی آزمون اولیه مهارت حل مسئله براساس منابع اسلامی</w:t>
      </w:r>
      <w:r w:rsidR="00081727">
        <w:rPr>
          <w:rFonts w:cs="B Lotus" w:hint="cs"/>
          <w:rtl/>
        </w:rPr>
        <w:t xml:space="preserve"> </w:t>
      </w:r>
      <w:r w:rsidR="00081727" w:rsidRPr="00757161">
        <w:rPr>
          <w:rFonts w:cs="B Lotus" w:hint="cs"/>
          <w:rtl/>
        </w:rPr>
        <w:t>(</w:t>
      </w:r>
      <w:hyperlink r:id="rId255" w:tgtFrame="_blank" w:history="1">
        <w:r w:rsidR="00081727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81727" w:rsidRPr="00757161">
        <w:rPr>
          <w:rFonts w:cs="B Lotus" w:hint="cs"/>
          <w:rtl/>
        </w:rPr>
        <w:t>)</w:t>
      </w:r>
    </w:p>
    <w:p w:rsidR="00757161" w:rsidRPr="00263439" w:rsidRDefault="00757161" w:rsidP="00081727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محمدرضا سالاری فر، سیدجلال یونسی، محمدحسین شریفی نیا، حمیدرضا حسن آبادی/مقایسه کارآمدی مداخلات اسلامی و درمان شناختی رفتاری</w:t>
      </w:r>
      <w:r w:rsidRPr="00263439">
        <w:rPr>
          <w:rFonts w:ascii="Calibri" w:hAnsi="Calibri" w:cs="Calibri" w:hint="cs"/>
          <w:rtl/>
        </w:rPr>
        <w:t> </w:t>
      </w:r>
      <w:r w:rsidRPr="00263439">
        <w:rPr>
          <w:rFonts w:cs="B Lotus" w:hint="cs"/>
          <w:rtl/>
        </w:rPr>
        <w:t>توسعه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یافته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در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افزایش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رضایت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زناشویی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زوج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ها</w:t>
      </w:r>
      <w:r w:rsidR="00081727">
        <w:rPr>
          <w:rFonts w:cs="B Lotus" w:hint="cs"/>
          <w:rtl/>
        </w:rPr>
        <w:t xml:space="preserve"> </w:t>
      </w:r>
      <w:r w:rsidR="00081727" w:rsidRPr="00757161">
        <w:rPr>
          <w:rFonts w:cs="B Lotus" w:hint="cs"/>
          <w:rtl/>
        </w:rPr>
        <w:t>(</w:t>
      </w:r>
      <w:hyperlink r:id="rId256" w:tgtFrame="_blank" w:history="1">
        <w:r w:rsidR="00081727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81727" w:rsidRPr="00757161">
        <w:rPr>
          <w:rFonts w:cs="B Lotus" w:hint="cs"/>
          <w:rtl/>
        </w:rPr>
        <w:t>)</w:t>
      </w:r>
    </w:p>
    <w:p w:rsidR="00757161" w:rsidRPr="00263439" w:rsidRDefault="00757161" w:rsidP="00081727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 xml:space="preserve">آزاده جعفری، امیرحسین بانکی پور، سیده راضیه طبائیان/بررسی مؤلفه ی سازگاری مدل هوش هیجانی بار ـ آن و روش های پرورش آن در سنت و سیره امام </w:t>
      </w:r>
      <w:proofErr w:type="gramStart"/>
      <w:r w:rsidRPr="00263439">
        <w:rPr>
          <w:rFonts w:cs="B Lotus"/>
          <w:rtl/>
        </w:rPr>
        <w:t>علی(</w:t>
      </w:r>
      <w:proofErr w:type="gramEnd"/>
      <w:r w:rsidRPr="00263439">
        <w:rPr>
          <w:rFonts w:cs="B Lotus"/>
          <w:rtl/>
        </w:rPr>
        <w:t>ع)</w:t>
      </w:r>
      <w:r w:rsidR="00081727" w:rsidRPr="00081727">
        <w:rPr>
          <w:rFonts w:cs="B Lotus" w:hint="cs"/>
          <w:rtl/>
        </w:rPr>
        <w:t xml:space="preserve"> </w:t>
      </w:r>
      <w:r w:rsidR="00081727" w:rsidRPr="00757161">
        <w:rPr>
          <w:rFonts w:cs="B Lotus" w:hint="cs"/>
          <w:rtl/>
        </w:rPr>
        <w:t>(</w:t>
      </w:r>
      <w:hyperlink r:id="rId257" w:tgtFrame="_blank" w:history="1">
        <w:r w:rsidR="00081727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81727" w:rsidRPr="00757161">
        <w:rPr>
          <w:rFonts w:cs="B Lotus" w:hint="cs"/>
          <w:rtl/>
        </w:rPr>
        <w:t>)</w:t>
      </w:r>
    </w:p>
    <w:p w:rsidR="00757161" w:rsidRPr="00263439" w:rsidRDefault="00757161" w:rsidP="00081727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عاطفه حیرت، مریم السادات فاتحی زاده، سید احمد احمدی، فاطمه بهرامی، عذرا اعتمادی/مدل رابطه رفتاری زوجین با رویکرد اسلامی</w:t>
      </w:r>
      <w:r w:rsidR="0080650B">
        <w:rPr>
          <w:rFonts w:cs="B Lotus" w:hint="cs"/>
          <w:rtl/>
        </w:rPr>
        <w:t xml:space="preserve"> </w:t>
      </w:r>
      <w:r w:rsidR="00081727" w:rsidRPr="00757161">
        <w:rPr>
          <w:rFonts w:cs="B Lotus" w:hint="cs"/>
          <w:rtl/>
        </w:rPr>
        <w:t>(</w:t>
      </w:r>
      <w:hyperlink r:id="rId258" w:tgtFrame="_blank" w:history="1">
        <w:r w:rsidR="00081727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81727" w:rsidRPr="00757161">
        <w:rPr>
          <w:rFonts w:cs="B Lotus" w:hint="cs"/>
          <w:rtl/>
        </w:rPr>
        <w:t>)</w:t>
      </w:r>
    </w:p>
    <w:p w:rsidR="00757161" w:rsidRPr="00263439" w:rsidRDefault="00757161" w:rsidP="00081727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مریم چترائی، نگار کریمیان/ویژگی های شخصیتی</w:t>
      </w:r>
      <w:r w:rsidR="00081727">
        <w:rPr>
          <w:rFonts w:cs="B Lotus" w:hint="cs"/>
          <w:rtl/>
        </w:rPr>
        <w:t xml:space="preserve"> </w:t>
      </w:r>
      <w:r w:rsidRPr="00263439">
        <w:rPr>
          <w:rFonts w:cs="B Lotus"/>
          <w:rtl/>
        </w:rPr>
        <w:t>(روان آزرده گرایی،پرخاشگری وبرون گرایی) پیش بینی کننده ی تصورازخدا</w:t>
      </w:r>
      <w:r w:rsidR="00081727">
        <w:rPr>
          <w:rFonts w:cs="B Lotus" w:hint="cs"/>
          <w:rtl/>
        </w:rPr>
        <w:t xml:space="preserve"> </w:t>
      </w:r>
      <w:r w:rsidR="00081727" w:rsidRPr="00757161">
        <w:rPr>
          <w:rFonts w:cs="B Lotus" w:hint="cs"/>
          <w:rtl/>
        </w:rPr>
        <w:t>(</w:t>
      </w:r>
      <w:hyperlink r:id="rId259" w:tgtFrame="_blank" w:history="1">
        <w:r w:rsidR="00081727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81727" w:rsidRPr="00757161">
        <w:rPr>
          <w:rFonts w:cs="B Lotus" w:hint="cs"/>
          <w:rtl/>
        </w:rPr>
        <w:t>)</w:t>
      </w:r>
    </w:p>
    <w:p w:rsidR="00757161" w:rsidRPr="00263439" w:rsidRDefault="00757161" w:rsidP="00081727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باقر غباری بناب، فاطمه نصرتی/بت و بت پرستی: سرطان روانی و معنوی انسان معاصر</w:t>
      </w:r>
      <w:r w:rsidR="00081727">
        <w:rPr>
          <w:rFonts w:cs="B Lotus" w:hint="cs"/>
          <w:rtl/>
        </w:rPr>
        <w:t xml:space="preserve"> </w:t>
      </w:r>
      <w:r w:rsidR="00081727" w:rsidRPr="00757161">
        <w:rPr>
          <w:rFonts w:cs="B Lotus" w:hint="cs"/>
          <w:rtl/>
        </w:rPr>
        <w:t>(</w:t>
      </w:r>
      <w:hyperlink r:id="rId260" w:tgtFrame="_blank" w:history="1">
        <w:r w:rsidR="00081727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81727" w:rsidRPr="00757161">
        <w:rPr>
          <w:rFonts w:cs="B Lotus" w:hint="cs"/>
          <w:rtl/>
        </w:rPr>
        <w:t>)</w:t>
      </w:r>
    </w:p>
    <w:p w:rsidR="00757161" w:rsidRPr="00263439" w:rsidRDefault="00757161" w:rsidP="00081727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باقر غباری بناب، فاطمه نصرتی، شیرین نوفرستی/بررسی رابطه کیفیت دلبستگی به والدین و کیفیت دلبستگی به خدا با تاب</w:t>
      </w:r>
      <w:r w:rsidRPr="00263439">
        <w:rPr>
          <w:rFonts w:ascii="Calibri" w:hAnsi="Calibri" w:cs="Calibri" w:hint="cs"/>
          <w:rtl/>
        </w:rPr>
        <w:t>¬</w:t>
      </w:r>
      <w:r w:rsidRPr="00263439">
        <w:rPr>
          <w:rFonts w:cs="B Lotus" w:hint="cs"/>
          <w:rtl/>
        </w:rPr>
        <w:t>آوری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در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دختران</w:t>
      </w:r>
      <w:r w:rsidR="00081727">
        <w:rPr>
          <w:rFonts w:cs="B Lotus" w:hint="cs"/>
          <w:rtl/>
        </w:rPr>
        <w:t xml:space="preserve"> </w:t>
      </w:r>
      <w:r w:rsidR="00081727" w:rsidRPr="00757161">
        <w:rPr>
          <w:rFonts w:cs="B Lotus" w:hint="cs"/>
          <w:rtl/>
        </w:rPr>
        <w:t>(</w:t>
      </w:r>
      <w:hyperlink r:id="rId261" w:tgtFrame="_blank" w:history="1">
        <w:r w:rsidR="00081727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081727" w:rsidRPr="00757161">
        <w:rPr>
          <w:rFonts w:cs="B Lotus" w:hint="cs"/>
          <w:rtl/>
        </w:rPr>
        <w:t>)</w:t>
      </w:r>
    </w:p>
    <w:p w:rsidR="00757161" w:rsidRPr="00263439" w:rsidRDefault="00757161" w:rsidP="0080650B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باقر غباری بناب، فاطمه نصرتی، محمدرضا بزرگی/بررسی رابطه دلبستگی به خدا، صبر و عزت نفس در دانشجویان دانشگاه تهران</w:t>
      </w:r>
      <w:r w:rsidR="0080650B">
        <w:rPr>
          <w:rFonts w:cs="B Lotus" w:hint="cs"/>
          <w:rtl/>
        </w:rPr>
        <w:t xml:space="preserve"> (</w:t>
      </w:r>
      <w:hyperlink r:id="rId262" w:tgtFrame="_blank" w:history="1">
        <w:r w:rsidRPr="00263439">
          <w:rPr>
            <w:rStyle w:val="Hyperlink"/>
            <w:rFonts w:cs="B Lotus"/>
            <w:rtl/>
          </w:rPr>
          <w:t>مشاهده مقاله</w:t>
        </w:r>
      </w:hyperlink>
      <w:r w:rsidR="0080650B">
        <w:rPr>
          <w:rFonts w:cs="B Lotus" w:hint="cs"/>
          <w:rtl/>
        </w:rPr>
        <w:t>)</w:t>
      </w:r>
    </w:p>
    <w:p w:rsidR="00757161" w:rsidRPr="00263439" w:rsidRDefault="00757161" w:rsidP="00D123AE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مرضیه السادات سجادی نژاد، صغری اکبری چرمهینی/هوش معنوی و مهارت حل مسأله</w:t>
      </w:r>
      <w:r w:rsidR="00D123AE">
        <w:rPr>
          <w:rFonts w:cs="B Lotus" w:hint="cs"/>
          <w:rtl/>
        </w:rPr>
        <w:t xml:space="preserve"> </w:t>
      </w:r>
      <w:r w:rsidR="00D123AE" w:rsidRPr="00757161">
        <w:rPr>
          <w:rFonts w:cs="B Lotus" w:hint="cs"/>
          <w:rtl/>
        </w:rPr>
        <w:t>(</w:t>
      </w:r>
      <w:hyperlink r:id="rId263" w:tgtFrame="_blank" w:history="1">
        <w:r w:rsidR="00D123AE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D123AE" w:rsidRPr="00757161">
        <w:rPr>
          <w:rFonts w:cs="B Lotus" w:hint="cs"/>
          <w:rtl/>
        </w:rPr>
        <w:t>)</w:t>
      </w:r>
    </w:p>
    <w:p w:rsidR="00757161" w:rsidRPr="00263439" w:rsidRDefault="00757161" w:rsidP="00D123AE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سمیه کوپانی، سیدمحمدرضا تقوی/اثر بخشی گروه درمانی معنوی ـ مذهبی با تأکید بر آموزه های اسلام</w:t>
      </w:r>
      <w:proofErr w:type="gramStart"/>
      <w:r w:rsidRPr="00263439">
        <w:rPr>
          <w:rFonts w:ascii="Calibri" w:hAnsi="Calibri" w:cs="Calibri" w:hint="cs"/>
          <w:rtl/>
        </w:rPr>
        <w:t> 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بر</w:t>
      </w:r>
      <w:proofErr w:type="gramEnd"/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کاهش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اضطراب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فراگیر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دانشجویان</w:t>
      </w:r>
      <w:r w:rsidR="00D123AE">
        <w:rPr>
          <w:rFonts w:cs="B Lotus" w:hint="cs"/>
          <w:rtl/>
        </w:rPr>
        <w:t xml:space="preserve"> </w:t>
      </w:r>
      <w:r w:rsidR="00D123AE" w:rsidRPr="00757161">
        <w:rPr>
          <w:rFonts w:cs="B Lotus" w:hint="cs"/>
          <w:rtl/>
        </w:rPr>
        <w:t>(</w:t>
      </w:r>
      <w:hyperlink r:id="rId264" w:tgtFrame="_blank" w:history="1">
        <w:r w:rsidR="00D123AE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D123AE" w:rsidRPr="00757161">
        <w:rPr>
          <w:rFonts w:cs="B Lotus" w:hint="cs"/>
          <w:rtl/>
        </w:rPr>
        <w:t>)</w:t>
      </w:r>
    </w:p>
    <w:p w:rsidR="00757161" w:rsidRPr="00263439" w:rsidRDefault="00757161" w:rsidP="00D123AE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نرجس تقی زاده، رضوان السادات جزایری/بررسی رابطه بین نگرش مذهبی با تحریفات شناختی و علاقه اجتماعی زوجین شهر اصفهان</w:t>
      </w:r>
      <w:r w:rsidR="00D123AE">
        <w:rPr>
          <w:rFonts w:cs="B Lotus" w:hint="cs"/>
          <w:rtl/>
        </w:rPr>
        <w:t xml:space="preserve"> </w:t>
      </w:r>
      <w:r w:rsidR="00D123AE" w:rsidRPr="00757161">
        <w:rPr>
          <w:rFonts w:cs="B Lotus" w:hint="cs"/>
          <w:rtl/>
        </w:rPr>
        <w:t>(</w:t>
      </w:r>
      <w:hyperlink r:id="rId265" w:tgtFrame="_blank" w:history="1">
        <w:r w:rsidR="00D123AE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D123AE" w:rsidRPr="00757161">
        <w:rPr>
          <w:rFonts w:cs="B Lotus" w:hint="cs"/>
          <w:rtl/>
        </w:rPr>
        <w:t>)</w:t>
      </w:r>
    </w:p>
    <w:p w:rsidR="00D123AE" w:rsidRDefault="00757161" w:rsidP="00D123AE">
      <w:pPr>
        <w:bidi/>
        <w:rPr>
          <w:rFonts w:cs="B Lotus"/>
          <w:rtl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جعفر هوشیاری، محمدمهدی صفورایی پاریزی/رابطه کارآمدی خانواده با بهزیستی روان شناختی در دانشجویان و طلاب شهر قم</w:t>
      </w:r>
      <w:r w:rsidR="00D123AE">
        <w:rPr>
          <w:rFonts w:cs="B Lotus" w:hint="cs"/>
          <w:rtl/>
        </w:rPr>
        <w:t xml:space="preserve"> </w:t>
      </w:r>
      <w:r w:rsidR="00D123AE" w:rsidRPr="00757161">
        <w:rPr>
          <w:rFonts w:cs="B Lotus" w:hint="cs"/>
          <w:rtl/>
        </w:rPr>
        <w:t>(</w:t>
      </w:r>
      <w:hyperlink r:id="rId266" w:tgtFrame="_blank" w:history="1">
        <w:r w:rsidR="00D123AE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D123AE" w:rsidRPr="00757161">
        <w:rPr>
          <w:rFonts w:cs="B Lotus" w:hint="cs"/>
          <w:rtl/>
        </w:rPr>
        <w:t>)</w:t>
      </w:r>
      <w:r w:rsidRPr="00263439">
        <w:rPr>
          <w:rFonts w:cs="B Lotus"/>
        </w:rPr>
        <w:t>*</w:t>
      </w:r>
    </w:p>
    <w:p w:rsidR="00757161" w:rsidRPr="00263439" w:rsidRDefault="00757161" w:rsidP="00D123AE">
      <w:pPr>
        <w:bidi/>
        <w:rPr>
          <w:rFonts w:cs="B Lotus"/>
        </w:rPr>
      </w:pPr>
      <w:r w:rsidRPr="00263439">
        <w:rPr>
          <w:rFonts w:cs="B Lotus"/>
          <w:rtl/>
        </w:rPr>
        <w:t>حسن انصاری، مسعود جان بزرگی/اثربخشی درمان شناختی ـ رفتاری مبتنی بر پیش فرض های خداپنداره، خودپنداره و آخرت پنداره بر نشانه های اختلال وسواس ـ بی اختیاری: گزارش موردی</w:t>
      </w:r>
      <w:r w:rsidR="00D123AE">
        <w:rPr>
          <w:rFonts w:cs="B Lotus" w:hint="cs"/>
          <w:rtl/>
        </w:rPr>
        <w:t xml:space="preserve"> </w:t>
      </w:r>
      <w:r w:rsidR="00D123AE" w:rsidRPr="00757161">
        <w:rPr>
          <w:rFonts w:cs="B Lotus" w:hint="cs"/>
          <w:rtl/>
        </w:rPr>
        <w:t>(</w:t>
      </w:r>
      <w:hyperlink r:id="rId267" w:tgtFrame="_blank" w:history="1">
        <w:r w:rsidR="00D123AE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D123AE" w:rsidRPr="00757161">
        <w:rPr>
          <w:rFonts w:cs="B Lotus" w:hint="cs"/>
          <w:rtl/>
        </w:rPr>
        <w:t>)</w:t>
      </w:r>
    </w:p>
    <w:p w:rsidR="00757161" w:rsidRPr="00263439" w:rsidRDefault="00757161" w:rsidP="00D123AE">
      <w:pPr>
        <w:bidi/>
        <w:rPr>
          <w:rFonts w:cs="B Lotus"/>
        </w:rPr>
      </w:pPr>
      <w:r w:rsidRPr="00263439">
        <w:rPr>
          <w:rFonts w:cs="B Lotus"/>
        </w:rPr>
        <w:lastRenderedPageBreak/>
        <w:t>*</w:t>
      </w:r>
      <w:r w:rsidRPr="00263439">
        <w:rPr>
          <w:rFonts w:cs="B Lotus"/>
          <w:rtl/>
        </w:rPr>
        <w:t>مهدی عباسی ، هادی بهرامی احسان/سعادت نگری و لذت نگری بر روی پیوستار: کمی سازی سبک لذت بری براساس یک مدل مفهومی در منابع اسلامی</w:t>
      </w:r>
      <w:r w:rsidR="00D123AE">
        <w:rPr>
          <w:rFonts w:cs="B Lotus" w:hint="cs"/>
          <w:rtl/>
        </w:rPr>
        <w:t xml:space="preserve"> </w:t>
      </w:r>
      <w:r w:rsidR="00D123AE" w:rsidRPr="00757161">
        <w:rPr>
          <w:rFonts w:cs="B Lotus" w:hint="cs"/>
          <w:rtl/>
        </w:rPr>
        <w:t>(</w:t>
      </w:r>
      <w:hyperlink r:id="rId268" w:tgtFrame="_blank" w:history="1">
        <w:r w:rsidR="00D123AE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D123AE" w:rsidRPr="00757161">
        <w:rPr>
          <w:rFonts w:cs="B Lotus" w:hint="cs"/>
          <w:rtl/>
        </w:rPr>
        <w:t>)</w:t>
      </w:r>
    </w:p>
    <w:p w:rsidR="00757161" w:rsidRPr="00263439" w:rsidRDefault="00757161" w:rsidP="00D123AE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ناصر آقابابائی، فرامرز سهرابی، حسین اسکندری، احمد برجعلی، نورعلی فرخی/اضطراب مرگ در منابع اسلامی و در میان مسلمانان</w:t>
      </w:r>
      <w:r w:rsidR="00D123AE">
        <w:rPr>
          <w:rFonts w:cs="B Lotus" w:hint="cs"/>
          <w:rtl/>
        </w:rPr>
        <w:t xml:space="preserve"> </w:t>
      </w:r>
      <w:r w:rsidR="00D123AE" w:rsidRPr="00757161">
        <w:rPr>
          <w:rFonts w:cs="B Lotus" w:hint="cs"/>
          <w:rtl/>
        </w:rPr>
        <w:t>(</w:t>
      </w:r>
      <w:hyperlink r:id="rId269" w:tgtFrame="_blank" w:history="1">
        <w:r w:rsidR="00D123AE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D123AE" w:rsidRPr="00757161">
        <w:rPr>
          <w:rFonts w:cs="B Lotus" w:hint="cs"/>
          <w:rtl/>
        </w:rPr>
        <w:t>)</w:t>
      </w:r>
    </w:p>
    <w:p w:rsidR="00757161" w:rsidRPr="00D123AE" w:rsidRDefault="00757161" w:rsidP="00757161">
      <w:pPr>
        <w:bidi/>
        <w:rPr>
          <w:rFonts w:cs="B Lotus"/>
          <w:b/>
          <w:bCs/>
          <w:color w:val="00B050"/>
          <w:sz w:val="24"/>
          <w:szCs w:val="24"/>
        </w:rPr>
      </w:pPr>
    </w:p>
    <w:p w:rsidR="00757161" w:rsidRPr="00263439" w:rsidRDefault="00757161" w:rsidP="00757161">
      <w:pPr>
        <w:bidi/>
        <w:rPr>
          <w:rFonts w:cs="B Lotus"/>
        </w:rPr>
      </w:pPr>
      <w:r w:rsidRPr="00263439">
        <w:rPr>
          <w:rFonts w:cs="B Lotus"/>
          <w:noProof/>
        </w:rPr>
        <w:drawing>
          <wp:inline distT="0" distB="0" distL="0" distR="0">
            <wp:extent cx="2856230" cy="2000885"/>
            <wp:effectExtent l="0" t="0" r="1270" b="0"/>
            <wp:docPr id="17" name="Picture 17" descr="http://icih.ir/wp-content/uploads/2017/11/COVER-3-oloum-ensani-eslami-3-1-300x210.jpg">
              <a:hlinkClick xmlns:a="http://schemas.openxmlformats.org/drawingml/2006/main" r:id="rId2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cih.ir/wp-content/uploads/2017/11/COVER-3-oloum-ensani-eslami-3-1-300x210.jpg">
                      <a:hlinkClick r:id="rId2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161" w:rsidRPr="00D123AE" w:rsidRDefault="00757161" w:rsidP="00757161">
      <w:pPr>
        <w:bidi/>
        <w:rPr>
          <w:rFonts w:cs="B Lotus"/>
          <w:color w:val="00B050"/>
        </w:rPr>
      </w:pPr>
      <w:r w:rsidRPr="00D123AE">
        <w:rPr>
          <w:rFonts w:cs="B Lotus"/>
          <w:b/>
          <w:bCs/>
          <w:color w:val="00B050"/>
          <w:rtl/>
        </w:rPr>
        <w:t>جلد سوم :کمیسیون تخصصی ارتباطات و جامعه شناسی اسلامی</w:t>
      </w:r>
    </w:p>
    <w:p w:rsidR="00757161" w:rsidRPr="00263439" w:rsidRDefault="00757161" w:rsidP="00D123AE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سید سعید زاهد زاهدانی /جامعه شناسی اسلامی یا مسلمان (رویکرد سه وجهی)</w:t>
      </w:r>
      <w:r w:rsidR="00D123AE" w:rsidRPr="00D123AE">
        <w:rPr>
          <w:rFonts w:cs="B Lotus"/>
        </w:rPr>
        <w:t xml:space="preserve"> </w:t>
      </w:r>
      <w:r w:rsidR="00D123AE" w:rsidRPr="00757161">
        <w:rPr>
          <w:rFonts w:cs="B Lotus" w:hint="cs"/>
          <w:rtl/>
        </w:rPr>
        <w:t>(</w:t>
      </w:r>
      <w:hyperlink r:id="rId272" w:tgtFrame="_blank" w:history="1">
        <w:r w:rsidR="00D123AE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D123AE" w:rsidRPr="00757161">
        <w:rPr>
          <w:rFonts w:cs="B Lotus" w:hint="cs"/>
          <w:rtl/>
        </w:rPr>
        <w:t>)</w:t>
      </w:r>
    </w:p>
    <w:p w:rsidR="00757161" w:rsidRPr="00263439" w:rsidRDefault="00757161" w:rsidP="00D123AE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محمد عارف محبی /گفتاری پیرامون جامعه‌شناسی اسلامی</w:t>
      </w:r>
      <w:r w:rsidR="00D123AE">
        <w:rPr>
          <w:rFonts w:cs="B Lotus" w:hint="cs"/>
          <w:rtl/>
        </w:rPr>
        <w:t xml:space="preserve"> </w:t>
      </w:r>
      <w:r w:rsidR="00D123AE" w:rsidRPr="00757161">
        <w:rPr>
          <w:rFonts w:cs="B Lotus" w:hint="cs"/>
          <w:rtl/>
        </w:rPr>
        <w:t>(</w:t>
      </w:r>
      <w:hyperlink r:id="rId273" w:tgtFrame="_blank" w:history="1">
        <w:r w:rsidR="00D123AE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D123AE" w:rsidRPr="00757161">
        <w:rPr>
          <w:rFonts w:cs="B Lotus" w:hint="cs"/>
          <w:rtl/>
        </w:rPr>
        <w:t>)</w:t>
      </w:r>
    </w:p>
    <w:p w:rsidR="00757161" w:rsidRPr="00263439" w:rsidRDefault="00757161" w:rsidP="00D123AE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 xml:space="preserve">محمد عارف محبی/نقشه جامع </w:t>
      </w:r>
      <w:r w:rsidRPr="00263439">
        <w:rPr>
          <w:rFonts w:cs="B Lotus" w:hint="cs"/>
          <w:rtl/>
        </w:rPr>
        <w:t>تدوین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جامعه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شناسی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اسلامی</w:t>
      </w:r>
      <w:r w:rsidR="00D123AE">
        <w:rPr>
          <w:rFonts w:cs="B Lotus" w:hint="cs"/>
          <w:rtl/>
        </w:rPr>
        <w:t xml:space="preserve"> </w:t>
      </w:r>
      <w:r w:rsidR="00D123AE" w:rsidRPr="00757161">
        <w:rPr>
          <w:rFonts w:cs="B Lotus" w:hint="cs"/>
          <w:rtl/>
        </w:rPr>
        <w:t>(</w:t>
      </w:r>
      <w:hyperlink r:id="rId274" w:tgtFrame="_blank" w:history="1">
        <w:r w:rsidR="00D123AE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D123AE" w:rsidRPr="00757161">
        <w:rPr>
          <w:rFonts w:cs="B Lotus" w:hint="cs"/>
          <w:rtl/>
        </w:rPr>
        <w:t>)</w:t>
      </w:r>
    </w:p>
    <w:p w:rsidR="00757161" w:rsidRPr="00263439" w:rsidRDefault="00757161" w:rsidP="00D123AE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علیرضا پیروزمند،حسین علی رمضانی،مهدی ناظمی اردکانی/ رویکردی نو در ارائه مدل تحلیل جامع پدیده های اجتماعی</w:t>
      </w:r>
      <w:r w:rsidR="00D123AE">
        <w:rPr>
          <w:rFonts w:cs="B Lotus" w:hint="cs"/>
          <w:rtl/>
        </w:rPr>
        <w:t xml:space="preserve"> </w:t>
      </w:r>
      <w:r w:rsidR="00D123AE" w:rsidRPr="00757161">
        <w:rPr>
          <w:rFonts w:cs="B Lotus" w:hint="cs"/>
          <w:rtl/>
        </w:rPr>
        <w:t>(</w:t>
      </w:r>
      <w:hyperlink r:id="rId275" w:tgtFrame="_blank" w:history="1">
        <w:r w:rsidR="00D123AE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D123AE" w:rsidRPr="00757161">
        <w:rPr>
          <w:rFonts w:cs="B Lotus" w:hint="cs"/>
          <w:rtl/>
        </w:rPr>
        <w:t>)</w:t>
      </w:r>
    </w:p>
    <w:p w:rsidR="00757161" w:rsidRPr="00263439" w:rsidRDefault="00757161" w:rsidP="00D123AE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محمد علی مومبینی،‌ایرج‌مومبینی،‌عباس تقی پور،‌ علی حسین‌حسین‌ زاده/زمینه ها و بسترهای اجتماعی شکل گیری علم بومی</w:t>
      </w:r>
      <w:r w:rsidR="00D123AE">
        <w:rPr>
          <w:rFonts w:cs="B Lotus" w:hint="cs"/>
          <w:rtl/>
        </w:rPr>
        <w:t xml:space="preserve"> </w:t>
      </w:r>
      <w:r w:rsidR="00D123AE" w:rsidRPr="00757161">
        <w:rPr>
          <w:rFonts w:cs="B Lotus" w:hint="cs"/>
          <w:rtl/>
        </w:rPr>
        <w:t>(</w:t>
      </w:r>
      <w:hyperlink r:id="rId276" w:tgtFrame="_blank" w:history="1">
        <w:r w:rsidR="00D123AE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D123AE" w:rsidRPr="00757161">
        <w:rPr>
          <w:rFonts w:cs="B Lotus" w:hint="cs"/>
          <w:rtl/>
        </w:rPr>
        <w:t>)</w:t>
      </w:r>
    </w:p>
    <w:p w:rsidR="00757161" w:rsidRPr="00263439" w:rsidRDefault="00757161" w:rsidP="00D123AE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رضا نظریان/مختصات خانواده اسلامی (قرآنی) در الگوی (فلسفی) رئالیسم</w:t>
      </w:r>
      <w:r w:rsidR="00D123AE">
        <w:rPr>
          <w:rFonts w:cs="B Lotus" w:hint="cs"/>
          <w:rtl/>
        </w:rPr>
        <w:t xml:space="preserve"> </w:t>
      </w:r>
      <w:r w:rsidR="00D123AE" w:rsidRPr="00757161">
        <w:rPr>
          <w:rFonts w:cs="B Lotus" w:hint="cs"/>
          <w:rtl/>
        </w:rPr>
        <w:t>(</w:t>
      </w:r>
      <w:hyperlink r:id="rId277" w:tgtFrame="_blank" w:history="1">
        <w:r w:rsidR="00D123AE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D123AE" w:rsidRPr="00757161">
        <w:rPr>
          <w:rFonts w:cs="B Lotus" w:hint="cs"/>
          <w:rtl/>
        </w:rPr>
        <w:t>)</w:t>
      </w:r>
    </w:p>
    <w:p w:rsidR="00757161" w:rsidRPr="00263439" w:rsidRDefault="00757161" w:rsidP="00D123AE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مسعود صادقی / جامعه شناسی” در” اخلاق اسلامی و نسبت آن با جامعه شناسی اخلاق</w:t>
      </w:r>
      <w:r w:rsidR="00D123AE">
        <w:rPr>
          <w:rFonts w:cs="B Lotus" w:hint="cs"/>
          <w:rtl/>
        </w:rPr>
        <w:t xml:space="preserve"> </w:t>
      </w:r>
      <w:r w:rsidR="00D123AE" w:rsidRPr="00757161">
        <w:rPr>
          <w:rFonts w:cs="B Lotus" w:hint="cs"/>
          <w:rtl/>
        </w:rPr>
        <w:t>(</w:t>
      </w:r>
      <w:hyperlink r:id="rId278" w:tgtFrame="_blank" w:history="1">
        <w:r w:rsidR="00D123AE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D123AE" w:rsidRPr="00757161">
        <w:rPr>
          <w:rFonts w:cs="B Lotus" w:hint="cs"/>
          <w:rtl/>
        </w:rPr>
        <w:t>)</w:t>
      </w:r>
    </w:p>
    <w:p w:rsidR="00757161" w:rsidRPr="00263439" w:rsidRDefault="00757161" w:rsidP="00D123AE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فریبا شایگان، حیدر سهرابی</w:t>
      </w:r>
      <w:proofErr w:type="gramStart"/>
      <w:r w:rsidRPr="00263439">
        <w:rPr>
          <w:rFonts w:cs="B Lotus"/>
          <w:rtl/>
        </w:rPr>
        <w:t xml:space="preserve">/ </w:t>
      </w:r>
      <w:r w:rsidRPr="00263439">
        <w:rPr>
          <w:rFonts w:ascii="Calibri" w:hAnsi="Calibri" w:cs="Calibri" w:hint="cs"/>
          <w:rtl/>
        </w:rPr>
        <w:t> </w:t>
      </w:r>
      <w:r w:rsidRPr="00263439">
        <w:rPr>
          <w:rFonts w:cs="B Lotus" w:hint="cs"/>
          <w:rtl/>
        </w:rPr>
        <w:t>روشهای</w:t>
      </w:r>
      <w:proofErr w:type="gramEnd"/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نهادینه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سازی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رفتار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از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دیدگاه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اسلام</w:t>
      </w:r>
      <w:r w:rsidR="00D123AE" w:rsidRPr="00757161">
        <w:rPr>
          <w:rFonts w:cs="B Lotus" w:hint="cs"/>
          <w:rtl/>
        </w:rPr>
        <w:t xml:space="preserve"> (</w:t>
      </w:r>
      <w:hyperlink r:id="rId279" w:tgtFrame="_blank" w:history="1">
        <w:r w:rsidR="00D123AE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D123AE" w:rsidRPr="00757161">
        <w:rPr>
          <w:rFonts w:cs="B Lotus" w:hint="cs"/>
          <w:rtl/>
        </w:rPr>
        <w:t>)</w:t>
      </w:r>
    </w:p>
    <w:p w:rsidR="00757161" w:rsidRPr="00263439" w:rsidRDefault="00757161" w:rsidP="00D123AE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رضا رضایی تبار</w:t>
      </w:r>
      <w:r w:rsidRPr="00263439">
        <w:rPr>
          <w:rFonts w:ascii="Calibri" w:hAnsi="Calibri" w:cs="Calibri" w:hint="cs"/>
          <w:rtl/>
        </w:rPr>
        <w:t> </w:t>
      </w:r>
      <w:r w:rsidRPr="00263439">
        <w:rPr>
          <w:rFonts w:cs="B Lotus"/>
          <w:rtl/>
        </w:rPr>
        <w:t xml:space="preserve">/ </w:t>
      </w:r>
      <w:r w:rsidRPr="00263439">
        <w:rPr>
          <w:rFonts w:cs="B Lotus" w:hint="cs"/>
          <w:rtl/>
        </w:rPr>
        <w:t>رویکرد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مسجد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محوری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در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تاسیس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شبکه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ارتباطی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اجتماعی</w:t>
      </w:r>
      <w:r w:rsidRPr="00263439">
        <w:rPr>
          <w:rFonts w:cs="B Lotus"/>
          <w:rtl/>
        </w:rPr>
        <w:t xml:space="preserve"> </w:t>
      </w:r>
      <w:r w:rsidRPr="00263439">
        <w:rPr>
          <w:rFonts w:cs="B Lotus" w:hint="cs"/>
          <w:rtl/>
        </w:rPr>
        <w:t>اسلامی</w:t>
      </w:r>
      <w:r w:rsidR="00D123AE">
        <w:rPr>
          <w:rFonts w:cs="B Lotus" w:hint="cs"/>
          <w:rtl/>
        </w:rPr>
        <w:t xml:space="preserve"> </w:t>
      </w:r>
      <w:r w:rsidR="00D123AE" w:rsidRPr="00757161">
        <w:rPr>
          <w:rFonts w:cs="B Lotus" w:hint="cs"/>
          <w:rtl/>
        </w:rPr>
        <w:t>(</w:t>
      </w:r>
      <w:hyperlink r:id="rId280" w:tgtFrame="_blank" w:history="1">
        <w:r w:rsidR="00D123AE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D123AE" w:rsidRPr="00757161">
        <w:rPr>
          <w:rFonts w:cs="B Lotus" w:hint="cs"/>
          <w:rtl/>
        </w:rPr>
        <w:t>)</w:t>
      </w:r>
    </w:p>
    <w:p w:rsidR="00757161" w:rsidRPr="00263439" w:rsidRDefault="00757161" w:rsidP="00D123AE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سید سعید زاهد زاهدانی ، مریم مومنی /بررسی مقوله سبک زندگی ذیل جریان فکری تمدن گرایان اسلامی</w:t>
      </w:r>
      <w:r w:rsidR="00D123AE">
        <w:rPr>
          <w:rFonts w:cs="B Lotus" w:hint="cs"/>
          <w:rtl/>
        </w:rPr>
        <w:t xml:space="preserve"> </w:t>
      </w:r>
      <w:r w:rsidR="00D123AE" w:rsidRPr="00757161">
        <w:rPr>
          <w:rFonts w:cs="B Lotus" w:hint="cs"/>
          <w:rtl/>
        </w:rPr>
        <w:t>(</w:t>
      </w:r>
      <w:hyperlink r:id="rId281" w:tgtFrame="_blank" w:history="1">
        <w:r w:rsidR="00D123AE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D123AE" w:rsidRPr="00757161">
        <w:rPr>
          <w:rFonts w:cs="B Lotus" w:hint="cs"/>
          <w:rtl/>
        </w:rPr>
        <w:t>)</w:t>
      </w:r>
    </w:p>
    <w:p w:rsidR="00757161" w:rsidRPr="00263439" w:rsidRDefault="00757161" w:rsidP="00D123AE">
      <w:pPr>
        <w:bidi/>
        <w:rPr>
          <w:rFonts w:cs="B Lotus"/>
        </w:rPr>
      </w:pPr>
      <w:r w:rsidRPr="00263439">
        <w:rPr>
          <w:rFonts w:cs="B Lotus"/>
        </w:rPr>
        <w:t>* </w:t>
      </w:r>
      <w:r w:rsidRPr="00263439">
        <w:rPr>
          <w:rFonts w:cs="B Lotus"/>
          <w:rtl/>
        </w:rPr>
        <w:t>سید سعید زاهد زاهدانی ،زهرا معاون/نقدی بر جنبشهای اجتماعی نوین در ایران</w:t>
      </w:r>
      <w:r w:rsidR="00D123AE">
        <w:rPr>
          <w:rFonts w:cs="B Lotus" w:hint="cs"/>
          <w:rtl/>
        </w:rPr>
        <w:t xml:space="preserve"> </w:t>
      </w:r>
      <w:r w:rsidR="00D123AE" w:rsidRPr="00757161">
        <w:rPr>
          <w:rFonts w:cs="B Lotus" w:hint="cs"/>
          <w:rtl/>
        </w:rPr>
        <w:t>(</w:t>
      </w:r>
      <w:hyperlink r:id="rId282" w:tgtFrame="_blank" w:history="1">
        <w:r w:rsidR="00D123AE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D123AE" w:rsidRPr="00757161">
        <w:rPr>
          <w:rFonts w:cs="B Lotus" w:hint="cs"/>
          <w:rtl/>
        </w:rPr>
        <w:t>)</w:t>
      </w:r>
    </w:p>
    <w:p w:rsidR="00757161" w:rsidRPr="00D123AE" w:rsidRDefault="00757161" w:rsidP="00757161">
      <w:pPr>
        <w:bidi/>
        <w:rPr>
          <w:rFonts w:cs="B Lotus"/>
          <w:b/>
          <w:bCs/>
          <w:color w:val="00B050"/>
          <w:sz w:val="24"/>
          <w:szCs w:val="24"/>
        </w:rPr>
      </w:pPr>
    </w:p>
    <w:p w:rsidR="00757161" w:rsidRPr="00263439" w:rsidRDefault="00757161" w:rsidP="00757161">
      <w:pPr>
        <w:bidi/>
        <w:rPr>
          <w:rFonts w:cs="B Lotus"/>
        </w:rPr>
      </w:pPr>
      <w:r w:rsidRPr="00263439">
        <w:rPr>
          <w:rFonts w:cs="B Lotus"/>
          <w:noProof/>
        </w:rPr>
        <w:lastRenderedPageBreak/>
        <w:drawing>
          <wp:inline distT="0" distB="0" distL="0" distR="0">
            <wp:extent cx="2856230" cy="2000885"/>
            <wp:effectExtent l="0" t="0" r="1270" b="0"/>
            <wp:docPr id="18" name="Picture 18" descr="http://icih.ir/wp-content/uploads/2017/11/COVER-3-oloum-ensani-eslami-4-1-300x210.jpg">
              <a:hlinkClick xmlns:a="http://schemas.openxmlformats.org/drawingml/2006/main" r:id="rId2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cih.ir/wp-content/uploads/2017/11/COVER-3-oloum-ensani-eslami-4-1-300x210.jpg">
                      <a:hlinkClick r:id="rId2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161" w:rsidRPr="00D123AE" w:rsidRDefault="00757161" w:rsidP="00757161">
      <w:pPr>
        <w:bidi/>
        <w:rPr>
          <w:rFonts w:cs="B Lotus"/>
          <w:color w:val="00B050"/>
        </w:rPr>
      </w:pPr>
      <w:r w:rsidRPr="00D123AE">
        <w:rPr>
          <w:rFonts w:cs="B Lotus"/>
          <w:b/>
          <w:bCs/>
          <w:color w:val="00B050"/>
          <w:rtl/>
        </w:rPr>
        <w:t>جلد چهارم :</w:t>
      </w:r>
      <w:r w:rsidRPr="00D123AE">
        <w:rPr>
          <w:rFonts w:ascii="Calibri" w:hAnsi="Calibri" w:cs="Calibri" w:hint="cs"/>
          <w:b/>
          <w:bCs/>
          <w:color w:val="00B050"/>
          <w:rtl/>
        </w:rPr>
        <w:t> </w:t>
      </w:r>
      <w:r w:rsidRPr="00D123AE">
        <w:rPr>
          <w:rFonts w:cs="B Lotus" w:hint="cs"/>
          <w:b/>
          <w:bCs/>
          <w:color w:val="00B050"/>
          <w:rtl/>
        </w:rPr>
        <w:t>کمیسیون</w:t>
      </w:r>
      <w:r w:rsidRPr="00D123AE">
        <w:rPr>
          <w:rFonts w:cs="B Lotus"/>
          <w:b/>
          <w:bCs/>
          <w:color w:val="00B050"/>
          <w:rtl/>
        </w:rPr>
        <w:t xml:space="preserve"> </w:t>
      </w:r>
      <w:r w:rsidRPr="00D123AE">
        <w:rPr>
          <w:rFonts w:cs="B Lotus" w:hint="cs"/>
          <w:b/>
          <w:bCs/>
          <w:color w:val="00B050"/>
          <w:rtl/>
        </w:rPr>
        <w:t>تعلیم</w:t>
      </w:r>
      <w:r w:rsidRPr="00D123AE">
        <w:rPr>
          <w:rFonts w:cs="B Lotus"/>
          <w:b/>
          <w:bCs/>
          <w:color w:val="00B050"/>
          <w:rtl/>
        </w:rPr>
        <w:t xml:space="preserve"> </w:t>
      </w:r>
      <w:r w:rsidRPr="00D123AE">
        <w:rPr>
          <w:rFonts w:cs="B Lotus" w:hint="cs"/>
          <w:b/>
          <w:bCs/>
          <w:color w:val="00B050"/>
          <w:rtl/>
        </w:rPr>
        <w:t>و</w:t>
      </w:r>
      <w:r w:rsidRPr="00D123AE">
        <w:rPr>
          <w:rFonts w:cs="B Lotus"/>
          <w:b/>
          <w:bCs/>
          <w:color w:val="00B050"/>
          <w:rtl/>
        </w:rPr>
        <w:t xml:space="preserve"> </w:t>
      </w:r>
      <w:r w:rsidRPr="00D123AE">
        <w:rPr>
          <w:rFonts w:cs="B Lotus" w:hint="cs"/>
          <w:b/>
          <w:bCs/>
          <w:color w:val="00B050"/>
          <w:rtl/>
        </w:rPr>
        <w:t>تربیت</w:t>
      </w:r>
      <w:r w:rsidRPr="00D123AE">
        <w:rPr>
          <w:rFonts w:cs="B Lotus"/>
          <w:b/>
          <w:bCs/>
          <w:color w:val="00B050"/>
          <w:rtl/>
        </w:rPr>
        <w:t xml:space="preserve"> </w:t>
      </w:r>
      <w:r w:rsidRPr="00D123AE">
        <w:rPr>
          <w:rFonts w:cs="B Lotus" w:hint="cs"/>
          <w:b/>
          <w:bCs/>
          <w:color w:val="00B050"/>
          <w:rtl/>
        </w:rPr>
        <w:t>اسلامی</w:t>
      </w:r>
      <w:r w:rsidRPr="00D123AE">
        <w:rPr>
          <w:rFonts w:cs="B Lotus"/>
          <w:b/>
          <w:bCs/>
          <w:color w:val="00B050"/>
          <w:rtl/>
        </w:rPr>
        <w:t xml:space="preserve"> </w:t>
      </w:r>
      <w:r w:rsidRPr="00D123AE">
        <w:rPr>
          <w:rFonts w:cs="B Lotus" w:hint="cs"/>
          <w:b/>
          <w:bCs/>
          <w:color w:val="00B050"/>
          <w:rtl/>
        </w:rPr>
        <w:t>و</w:t>
      </w:r>
      <w:r w:rsidRPr="00D123AE">
        <w:rPr>
          <w:rFonts w:cs="B Lotus"/>
          <w:b/>
          <w:bCs/>
          <w:color w:val="00B050"/>
          <w:rtl/>
        </w:rPr>
        <w:t xml:space="preserve"> </w:t>
      </w:r>
      <w:r w:rsidRPr="00D123AE">
        <w:rPr>
          <w:rFonts w:cs="B Lotus" w:hint="cs"/>
          <w:b/>
          <w:bCs/>
          <w:color w:val="00B050"/>
          <w:rtl/>
        </w:rPr>
        <w:t>علوم</w:t>
      </w:r>
      <w:r w:rsidRPr="00D123AE">
        <w:rPr>
          <w:rFonts w:cs="B Lotus"/>
          <w:b/>
          <w:bCs/>
          <w:color w:val="00B050"/>
          <w:rtl/>
        </w:rPr>
        <w:t xml:space="preserve"> </w:t>
      </w:r>
      <w:r w:rsidRPr="00D123AE">
        <w:rPr>
          <w:rFonts w:cs="B Lotus" w:hint="cs"/>
          <w:b/>
          <w:bCs/>
          <w:color w:val="00B050"/>
          <w:rtl/>
        </w:rPr>
        <w:t>سیاسی</w:t>
      </w:r>
      <w:r w:rsidR="0080650B">
        <w:rPr>
          <w:rFonts w:cs="B Lotus" w:hint="cs"/>
          <w:b/>
          <w:bCs/>
          <w:color w:val="00B050"/>
          <w:rtl/>
        </w:rPr>
        <w:t xml:space="preserve"> اسلامی</w:t>
      </w:r>
    </w:p>
    <w:p w:rsidR="00757161" w:rsidRPr="00D123AE" w:rsidRDefault="00757161" w:rsidP="00757161">
      <w:pPr>
        <w:bidi/>
        <w:rPr>
          <w:rFonts w:cs="B Lotus"/>
          <w:color w:val="00B050"/>
        </w:rPr>
      </w:pPr>
      <w:r w:rsidRPr="00D123AE">
        <w:rPr>
          <w:rFonts w:cs="B Lotus"/>
          <w:b/>
          <w:bCs/>
          <w:color w:val="00B050"/>
          <w:rtl/>
        </w:rPr>
        <w:t>بخش اول، تعلیم و تربیت اسلامی</w:t>
      </w:r>
    </w:p>
    <w:p w:rsidR="00757161" w:rsidRPr="00263439" w:rsidRDefault="00757161" w:rsidP="00D123AE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علی همت بناری/رابطۀ دین و تربیت</w:t>
      </w:r>
      <w:r w:rsidR="00D123AE">
        <w:rPr>
          <w:rFonts w:cs="B Lotus" w:hint="cs"/>
          <w:rtl/>
        </w:rPr>
        <w:t xml:space="preserve"> </w:t>
      </w:r>
      <w:r w:rsidR="00D123AE" w:rsidRPr="00757161">
        <w:rPr>
          <w:rFonts w:cs="B Lotus" w:hint="cs"/>
          <w:rtl/>
        </w:rPr>
        <w:t>(</w:t>
      </w:r>
      <w:hyperlink r:id="rId285" w:tgtFrame="_blank" w:history="1">
        <w:r w:rsidR="00D123AE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D123AE" w:rsidRPr="00757161">
        <w:rPr>
          <w:rFonts w:cs="B Lotus" w:hint="cs"/>
          <w:rtl/>
        </w:rPr>
        <w:t>)</w:t>
      </w:r>
    </w:p>
    <w:p w:rsidR="00757161" w:rsidRPr="00263439" w:rsidRDefault="00757161" w:rsidP="00D123AE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ولی الله نقی پورفرد/درآمدی بر نقش نظام رسمی تعلیم و تربیت اسلامی در تأمین منابع انسانی</w:t>
      </w:r>
      <w:r w:rsidR="00D123AE">
        <w:rPr>
          <w:rFonts w:cs="B Lotus" w:hint="cs"/>
          <w:rtl/>
        </w:rPr>
        <w:t xml:space="preserve"> </w:t>
      </w:r>
      <w:r w:rsidR="00D123AE" w:rsidRPr="00757161">
        <w:rPr>
          <w:rFonts w:cs="B Lotus" w:hint="cs"/>
          <w:rtl/>
        </w:rPr>
        <w:t>(</w:t>
      </w:r>
      <w:hyperlink r:id="rId286" w:tgtFrame="_blank" w:history="1">
        <w:r w:rsidR="00D123AE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D123AE" w:rsidRPr="00757161">
        <w:rPr>
          <w:rFonts w:cs="B Lotus" w:hint="cs"/>
          <w:rtl/>
        </w:rPr>
        <w:t>)</w:t>
      </w:r>
    </w:p>
    <w:p w:rsidR="00757161" w:rsidRPr="00263439" w:rsidRDefault="00757161" w:rsidP="00D123AE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محمدحسن حسنی شلمانی/ مؤلفه های مشارکت حوزۀ علمیه و آموزش وپرورش به منظور بسترسازی در توسعۀ علوم انسانی اسلامی</w:t>
      </w:r>
      <w:r w:rsidR="00D123AE">
        <w:rPr>
          <w:rFonts w:cs="B Lotus" w:hint="cs"/>
          <w:rtl/>
        </w:rPr>
        <w:t xml:space="preserve"> </w:t>
      </w:r>
      <w:r w:rsidR="00D123AE" w:rsidRPr="00757161">
        <w:rPr>
          <w:rFonts w:cs="B Lotus" w:hint="cs"/>
          <w:rtl/>
        </w:rPr>
        <w:t>(</w:t>
      </w:r>
      <w:hyperlink r:id="rId287" w:tgtFrame="_blank" w:history="1">
        <w:r w:rsidR="00D123AE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D123AE" w:rsidRPr="00757161">
        <w:rPr>
          <w:rFonts w:cs="B Lotus" w:hint="cs"/>
          <w:rtl/>
        </w:rPr>
        <w:t>)</w:t>
      </w:r>
    </w:p>
    <w:p w:rsidR="00757161" w:rsidRPr="00D123AE" w:rsidRDefault="00757161" w:rsidP="00757161">
      <w:pPr>
        <w:bidi/>
        <w:rPr>
          <w:rFonts w:cs="B Lotus"/>
          <w:color w:val="00B050"/>
        </w:rPr>
      </w:pPr>
      <w:r w:rsidRPr="00D123AE">
        <w:rPr>
          <w:rFonts w:cs="B Lotus"/>
          <w:b/>
          <w:bCs/>
          <w:color w:val="00B050"/>
          <w:rtl/>
        </w:rPr>
        <w:t>بخش دوم: علوم سیاسی</w:t>
      </w:r>
    </w:p>
    <w:p w:rsidR="00757161" w:rsidRPr="00263439" w:rsidRDefault="00757161" w:rsidP="00D123AE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محمدحسین خلوصی/شهروندی در فلسفه سیاسی اسلامی</w:t>
      </w:r>
      <w:r w:rsidR="00D123AE">
        <w:rPr>
          <w:rFonts w:cs="B Lotus" w:hint="cs"/>
          <w:rtl/>
        </w:rPr>
        <w:t xml:space="preserve"> </w:t>
      </w:r>
      <w:r w:rsidR="00D123AE" w:rsidRPr="00757161">
        <w:rPr>
          <w:rFonts w:cs="B Lotus" w:hint="cs"/>
          <w:rtl/>
        </w:rPr>
        <w:t>(</w:t>
      </w:r>
      <w:hyperlink r:id="rId288" w:tgtFrame="_blank" w:history="1">
        <w:r w:rsidR="00D123AE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D123AE" w:rsidRPr="00757161">
        <w:rPr>
          <w:rFonts w:cs="B Lotus" w:hint="cs"/>
          <w:rtl/>
        </w:rPr>
        <w:t>)</w:t>
      </w:r>
    </w:p>
    <w:p w:rsidR="00757161" w:rsidRPr="00263439" w:rsidRDefault="00757161" w:rsidP="00D123AE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هادی معصومی زارع/محبت به مثابه بنیاد امنیت، بررسی جایگاه محبت در ساختار امنیتی نظام ولایی</w:t>
      </w:r>
      <w:r w:rsidR="00D123AE">
        <w:rPr>
          <w:rFonts w:cs="B Lotus" w:hint="cs"/>
          <w:rtl/>
        </w:rPr>
        <w:t xml:space="preserve"> </w:t>
      </w:r>
      <w:r w:rsidR="00D123AE" w:rsidRPr="00757161">
        <w:rPr>
          <w:rFonts w:cs="B Lotus" w:hint="cs"/>
          <w:rtl/>
        </w:rPr>
        <w:t>(</w:t>
      </w:r>
      <w:hyperlink r:id="rId289" w:tgtFrame="_blank" w:history="1">
        <w:r w:rsidR="00D123AE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D123AE" w:rsidRPr="00757161">
        <w:rPr>
          <w:rFonts w:cs="B Lotus" w:hint="cs"/>
          <w:rtl/>
        </w:rPr>
        <w:t>)</w:t>
      </w:r>
    </w:p>
    <w:p w:rsidR="00757161" w:rsidRPr="00263439" w:rsidRDefault="00757161" w:rsidP="00D123AE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هادی معصومی زارع/چالش امنیتی فرقه گرایی در نظام ولایی</w:t>
      </w:r>
      <w:r w:rsidR="00D123AE">
        <w:rPr>
          <w:rFonts w:cs="B Lotus" w:hint="cs"/>
          <w:rtl/>
        </w:rPr>
        <w:t xml:space="preserve"> </w:t>
      </w:r>
      <w:r w:rsidR="00D123AE" w:rsidRPr="00757161">
        <w:rPr>
          <w:rFonts w:cs="B Lotus" w:hint="cs"/>
          <w:rtl/>
        </w:rPr>
        <w:t>(</w:t>
      </w:r>
      <w:hyperlink r:id="rId290" w:tgtFrame="_blank" w:history="1">
        <w:r w:rsidR="00D123AE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D123AE" w:rsidRPr="00757161">
        <w:rPr>
          <w:rFonts w:cs="B Lotus" w:hint="cs"/>
          <w:rtl/>
        </w:rPr>
        <w:t>)</w:t>
      </w:r>
    </w:p>
    <w:p w:rsidR="00757161" w:rsidRPr="00263439" w:rsidRDefault="00757161" w:rsidP="00D123AE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حسین علی رمضانی، مهدی ناظمی اردکانی، حمید خسروی /بازمهندسی فرهنگی نظام سیاسی با رویکرد اسلامی</w:t>
      </w:r>
      <w:r w:rsidR="00D123AE">
        <w:rPr>
          <w:rFonts w:cs="B Lotus" w:hint="cs"/>
          <w:rtl/>
        </w:rPr>
        <w:t xml:space="preserve"> </w:t>
      </w:r>
      <w:r w:rsidR="00D123AE" w:rsidRPr="00757161">
        <w:rPr>
          <w:rFonts w:cs="B Lotus" w:hint="cs"/>
          <w:rtl/>
        </w:rPr>
        <w:t>(</w:t>
      </w:r>
      <w:hyperlink r:id="rId291" w:tgtFrame="_blank" w:history="1">
        <w:r w:rsidR="00D123AE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D123AE" w:rsidRPr="00757161">
        <w:rPr>
          <w:rFonts w:cs="B Lotus" w:hint="cs"/>
          <w:rtl/>
        </w:rPr>
        <w:t>)</w:t>
      </w:r>
    </w:p>
    <w:p w:rsidR="00757161" w:rsidRPr="00263439" w:rsidRDefault="00757161" w:rsidP="00D123AE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سیدمهدی ساداتی نژاد/ بررسی تطبیقی گفتمان سیاست اسلامی و غربی با تأکید بر مبانی معرفتی و هنجاری</w:t>
      </w:r>
      <w:r w:rsidR="00B03ED1">
        <w:rPr>
          <w:rFonts w:cs="B Lotus" w:hint="cs"/>
          <w:rtl/>
        </w:rPr>
        <w:t xml:space="preserve"> </w:t>
      </w:r>
      <w:r w:rsidR="00D123AE" w:rsidRPr="00757161">
        <w:rPr>
          <w:rFonts w:cs="B Lotus" w:hint="cs"/>
          <w:rtl/>
        </w:rPr>
        <w:t>(</w:t>
      </w:r>
      <w:hyperlink r:id="rId292" w:tgtFrame="_blank" w:history="1">
        <w:r w:rsidR="00D123AE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D123AE" w:rsidRPr="00757161">
        <w:rPr>
          <w:rFonts w:cs="B Lotus" w:hint="cs"/>
          <w:rtl/>
        </w:rPr>
        <w:t>)</w:t>
      </w:r>
    </w:p>
    <w:p w:rsidR="00757161" w:rsidRPr="00263439" w:rsidRDefault="00757161" w:rsidP="00B03ED1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محمدعلی همدانی/ مبانی فقهی رابطه با امریکا با محوریت اندیشۀ امام خمینی (رحمت الله علیه)</w:t>
      </w:r>
      <w:r w:rsidR="00B03ED1" w:rsidRPr="00B03ED1">
        <w:rPr>
          <w:rFonts w:cs="B Lotus" w:hint="cs"/>
          <w:rtl/>
        </w:rPr>
        <w:t xml:space="preserve"> </w:t>
      </w:r>
      <w:r w:rsidR="00B03ED1" w:rsidRPr="00757161">
        <w:rPr>
          <w:rFonts w:cs="B Lotus" w:hint="cs"/>
          <w:rtl/>
        </w:rPr>
        <w:t>(</w:t>
      </w:r>
      <w:hyperlink r:id="rId293" w:tgtFrame="_blank" w:history="1">
        <w:r w:rsidR="00B03ED1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03ED1" w:rsidRPr="00757161">
        <w:rPr>
          <w:rFonts w:cs="B Lotus" w:hint="cs"/>
          <w:rtl/>
        </w:rPr>
        <w:t>)</w:t>
      </w:r>
    </w:p>
    <w:p w:rsidR="00757161" w:rsidRPr="00263439" w:rsidRDefault="00757161" w:rsidP="00B03ED1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هادی شجـــاعی/منافع انسانی؛ رویکرد اسلامی به مفهوم منافع در صورت بندی سیاست خارجی</w:t>
      </w:r>
      <w:r w:rsidR="00B03ED1">
        <w:rPr>
          <w:rFonts w:cs="B Lotus" w:hint="cs"/>
          <w:rtl/>
        </w:rPr>
        <w:t xml:space="preserve"> </w:t>
      </w:r>
      <w:r w:rsidR="00B03ED1" w:rsidRPr="00757161">
        <w:rPr>
          <w:rFonts w:cs="B Lotus" w:hint="cs"/>
          <w:rtl/>
        </w:rPr>
        <w:t>(</w:t>
      </w:r>
      <w:hyperlink r:id="rId294" w:tgtFrame="_blank" w:history="1">
        <w:r w:rsidR="00B03ED1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03ED1" w:rsidRPr="00757161">
        <w:rPr>
          <w:rFonts w:cs="B Lotus" w:hint="cs"/>
          <w:rtl/>
        </w:rPr>
        <w:t>)</w:t>
      </w:r>
    </w:p>
    <w:p w:rsidR="00757161" w:rsidRPr="00263439" w:rsidRDefault="00757161" w:rsidP="00B03ED1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رضا سیمبر /مبنای انسانی صلح در نظریه پردازی اسلامی روابط بین الملل</w:t>
      </w:r>
      <w:r w:rsidR="00B03ED1">
        <w:rPr>
          <w:rFonts w:cs="B Lotus" w:hint="cs"/>
          <w:rtl/>
        </w:rPr>
        <w:t xml:space="preserve"> </w:t>
      </w:r>
      <w:r w:rsidR="00B03ED1" w:rsidRPr="00757161">
        <w:rPr>
          <w:rFonts w:cs="B Lotus" w:hint="cs"/>
          <w:rtl/>
        </w:rPr>
        <w:t>(</w:t>
      </w:r>
      <w:hyperlink r:id="rId295" w:tgtFrame="_blank" w:history="1">
        <w:r w:rsidR="00B03ED1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03ED1" w:rsidRPr="00757161">
        <w:rPr>
          <w:rFonts w:cs="B Lotus" w:hint="cs"/>
          <w:rtl/>
        </w:rPr>
        <w:t>)</w:t>
      </w:r>
    </w:p>
    <w:p w:rsidR="00757161" w:rsidRPr="00263439" w:rsidRDefault="00757161" w:rsidP="00B03ED1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علیرضا کوهکن/مقایسۀ مفاهیم کلیدی نظریۀ انتقادی و نظریۀ اسلامی روابط بین الملل معطوف به مسئلۀ صلح بین المللی</w:t>
      </w:r>
      <w:r w:rsidR="00B03ED1">
        <w:rPr>
          <w:rFonts w:cs="B Lotus" w:hint="cs"/>
          <w:rtl/>
        </w:rPr>
        <w:t xml:space="preserve"> </w:t>
      </w:r>
      <w:r w:rsidR="00B03ED1" w:rsidRPr="00757161">
        <w:rPr>
          <w:rFonts w:cs="B Lotus" w:hint="cs"/>
          <w:rtl/>
        </w:rPr>
        <w:t>(</w:t>
      </w:r>
      <w:hyperlink r:id="rId296" w:tgtFrame="_blank" w:history="1">
        <w:r w:rsidR="00B03ED1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03ED1" w:rsidRPr="00757161">
        <w:rPr>
          <w:rFonts w:cs="B Lotus" w:hint="cs"/>
          <w:rtl/>
        </w:rPr>
        <w:t>)</w:t>
      </w:r>
    </w:p>
    <w:p w:rsidR="00757161" w:rsidRPr="00B03ED1" w:rsidRDefault="00757161" w:rsidP="00757161">
      <w:pPr>
        <w:bidi/>
        <w:rPr>
          <w:rFonts w:cs="B Lotus"/>
          <w:b/>
          <w:bCs/>
          <w:color w:val="00B050"/>
          <w:sz w:val="24"/>
          <w:szCs w:val="24"/>
        </w:rPr>
      </w:pPr>
    </w:p>
    <w:p w:rsidR="00757161" w:rsidRPr="00263439" w:rsidRDefault="00757161" w:rsidP="00757161">
      <w:pPr>
        <w:bidi/>
        <w:rPr>
          <w:rFonts w:cs="B Lotus"/>
        </w:rPr>
      </w:pPr>
      <w:r w:rsidRPr="00263439">
        <w:rPr>
          <w:rFonts w:cs="B Lotus"/>
          <w:noProof/>
        </w:rPr>
        <w:lastRenderedPageBreak/>
        <w:drawing>
          <wp:inline distT="0" distB="0" distL="0" distR="0">
            <wp:extent cx="2856230" cy="1988820"/>
            <wp:effectExtent l="0" t="0" r="1270" b="0"/>
            <wp:docPr id="19" name="Picture 19" descr="http://icih.ir/wp-content/uploads/2017/11/COVER-3-oloum-ensani-eslami-5-1-300x209.jpg">
              <a:hlinkClick xmlns:a="http://schemas.openxmlformats.org/drawingml/2006/main" r:id="rId2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icih.ir/wp-content/uploads/2017/11/COVER-3-oloum-ensani-eslami-5-1-300x209.jpg">
                      <a:hlinkClick r:id="rId2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161" w:rsidRPr="00B03ED1" w:rsidRDefault="00757161" w:rsidP="00757161">
      <w:pPr>
        <w:bidi/>
        <w:rPr>
          <w:rFonts w:cs="B Lotus"/>
          <w:color w:val="00B050"/>
        </w:rPr>
      </w:pPr>
      <w:r w:rsidRPr="00B03ED1">
        <w:rPr>
          <w:rFonts w:cs="B Lotus"/>
          <w:b/>
          <w:bCs/>
          <w:color w:val="00B050"/>
          <w:rtl/>
        </w:rPr>
        <w:t>جلدپنجم :</w:t>
      </w:r>
      <w:r w:rsidRPr="00B03ED1">
        <w:rPr>
          <w:rFonts w:ascii="Calibri" w:hAnsi="Calibri" w:cs="Calibri" w:hint="cs"/>
          <w:b/>
          <w:bCs/>
          <w:color w:val="00B050"/>
          <w:rtl/>
        </w:rPr>
        <w:t> </w:t>
      </w:r>
      <w:r w:rsidRPr="00B03ED1">
        <w:rPr>
          <w:rFonts w:cs="B Lotus" w:hint="cs"/>
          <w:b/>
          <w:bCs/>
          <w:color w:val="00B050"/>
          <w:rtl/>
        </w:rPr>
        <w:t>کمیسیون</w:t>
      </w:r>
      <w:r w:rsidRPr="00B03ED1">
        <w:rPr>
          <w:rFonts w:cs="B Lotus"/>
          <w:b/>
          <w:bCs/>
          <w:color w:val="00B050"/>
          <w:rtl/>
        </w:rPr>
        <w:t xml:space="preserve"> </w:t>
      </w:r>
      <w:r w:rsidRPr="00B03ED1">
        <w:rPr>
          <w:rFonts w:cs="B Lotus" w:hint="cs"/>
          <w:b/>
          <w:bCs/>
          <w:color w:val="00B050"/>
          <w:rtl/>
        </w:rPr>
        <w:t>اقتصاد</w:t>
      </w:r>
      <w:r w:rsidR="0080650B">
        <w:rPr>
          <w:rFonts w:cs="B Lotus" w:hint="cs"/>
          <w:b/>
          <w:bCs/>
          <w:color w:val="00B050"/>
          <w:rtl/>
        </w:rPr>
        <w:t xml:space="preserve"> اسلامی</w:t>
      </w:r>
      <w:r w:rsidRPr="00B03ED1">
        <w:rPr>
          <w:rFonts w:cs="B Lotus"/>
          <w:b/>
          <w:bCs/>
          <w:color w:val="00B050"/>
          <w:rtl/>
        </w:rPr>
        <w:t xml:space="preserve"> </w:t>
      </w:r>
      <w:r w:rsidRPr="00B03ED1">
        <w:rPr>
          <w:rFonts w:cs="B Lotus" w:hint="cs"/>
          <w:b/>
          <w:bCs/>
          <w:color w:val="00B050"/>
          <w:rtl/>
        </w:rPr>
        <w:t>و</w:t>
      </w:r>
      <w:r w:rsidRPr="00B03ED1">
        <w:rPr>
          <w:rFonts w:cs="B Lotus"/>
          <w:b/>
          <w:bCs/>
          <w:color w:val="00B050"/>
          <w:rtl/>
        </w:rPr>
        <w:t xml:space="preserve"> </w:t>
      </w:r>
      <w:r w:rsidRPr="00B03ED1">
        <w:rPr>
          <w:rFonts w:cs="B Lotus" w:hint="cs"/>
          <w:b/>
          <w:bCs/>
          <w:color w:val="00B050"/>
          <w:rtl/>
        </w:rPr>
        <w:t>مدیریت</w:t>
      </w:r>
      <w:r w:rsidRPr="00B03ED1">
        <w:rPr>
          <w:rFonts w:cs="B Lotus"/>
          <w:b/>
          <w:bCs/>
          <w:color w:val="00B050"/>
        </w:rPr>
        <w:t> </w:t>
      </w:r>
      <w:r w:rsidR="0080650B">
        <w:rPr>
          <w:rFonts w:cs="B Lotus" w:hint="cs"/>
          <w:b/>
          <w:bCs/>
          <w:color w:val="00B050"/>
          <w:rtl/>
        </w:rPr>
        <w:t>اسلامی</w:t>
      </w:r>
    </w:p>
    <w:p w:rsidR="00757161" w:rsidRPr="00B03ED1" w:rsidRDefault="00757161" w:rsidP="00757161">
      <w:pPr>
        <w:bidi/>
        <w:rPr>
          <w:rFonts w:cs="B Lotus"/>
          <w:color w:val="00B050"/>
        </w:rPr>
      </w:pPr>
      <w:r w:rsidRPr="00B03ED1">
        <w:rPr>
          <w:rFonts w:cs="B Lotus"/>
          <w:b/>
          <w:bCs/>
          <w:color w:val="00B050"/>
          <w:rtl/>
        </w:rPr>
        <w:t>بخش اول: اقتصاد</w:t>
      </w:r>
      <w:r w:rsidR="0080650B">
        <w:rPr>
          <w:rFonts w:cs="B Lotus" w:hint="cs"/>
          <w:b/>
          <w:bCs/>
          <w:color w:val="00B050"/>
          <w:rtl/>
        </w:rPr>
        <w:t xml:space="preserve"> اسلامی</w:t>
      </w:r>
    </w:p>
    <w:p w:rsidR="00757161" w:rsidRPr="00263439" w:rsidRDefault="00757161" w:rsidP="00B03ED1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حسن آقانظری/خاستگاه نظریه پردازی علمی اقتصاد اسلامی با رویکرد نهادی آن</w:t>
      </w:r>
      <w:r w:rsidR="00B03ED1">
        <w:rPr>
          <w:rFonts w:cs="B Lotus" w:hint="cs"/>
          <w:rtl/>
        </w:rPr>
        <w:t xml:space="preserve"> </w:t>
      </w:r>
      <w:r w:rsidR="00B03ED1" w:rsidRPr="00757161">
        <w:rPr>
          <w:rFonts w:cs="B Lotus" w:hint="cs"/>
          <w:rtl/>
        </w:rPr>
        <w:t>(</w:t>
      </w:r>
      <w:hyperlink r:id="rId299" w:tgtFrame="_blank" w:history="1">
        <w:r w:rsidR="00B03ED1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03ED1" w:rsidRPr="00757161">
        <w:rPr>
          <w:rFonts w:cs="B Lotus" w:hint="cs"/>
          <w:rtl/>
        </w:rPr>
        <w:t>)</w:t>
      </w:r>
    </w:p>
    <w:p w:rsidR="00757161" w:rsidRPr="00263439" w:rsidRDefault="00757161" w:rsidP="00B03ED1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سیدعباس موسویان، رسول خوانساری/اجتهاد چندمرحله ای روش تحقیق مناسب برای فقه مالی</w:t>
      </w:r>
      <w:r w:rsidR="00B03ED1" w:rsidRPr="00757161">
        <w:rPr>
          <w:rFonts w:cs="B Lotus" w:hint="cs"/>
          <w:rtl/>
        </w:rPr>
        <w:t xml:space="preserve"> (</w:t>
      </w:r>
      <w:hyperlink r:id="rId300" w:tgtFrame="_blank" w:history="1">
        <w:r w:rsidR="00B03ED1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03ED1" w:rsidRPr="00757161">
        <w:rPr>
          <w:rFonts w:cs="B Lotus" w:hint="cs"/>
          <w:rtl/>
        </w:rPr>
        <w:t>)</w:t>
      </w:r>
    </w:p>
    <w:p w:rsidR="00757161" w:rsidRPr="00263439" w:rsidRDefault="00757161" w:rsidP="00B03ED1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ناصر صنوبر، سیدکمال صادقی، محمدعلی متفکر آزاد، اکــــرم قنبری/درآمدی بر سیاست های مهار قیمت ها و کنترل بیکاری در صدر اسلام با رویکرد نهادی</w:t>
      </w:r>
      <w:r w:rsidR="00B03ED1">
        <w:rPr>
          <w:rFonts w:cs="B Lotus" w:hint="cs"/>
          <w:rtl/>
        </w:rPr>
        <w:t xml:space="preserve"> </w:t>
      </w:r>
      <w:r w:rsidR="00B03ED1" w:rsidRPr="00757161">
        <w:rPr>
          <w:rFonts w:cs="B Lotus" w:hint="cs"/>
          <w:rtl/>
        </w:rPr>
        <w:t>(</w:t>
      </w:r>
      <w:hyperlink r:id="rId301" w:tgtFrame="_blank" w:history="1">
        <w:r w:rsidR="00B03ED1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03ED1" w:rsidRPr="00757161">
        <w:rPr>
          <w:rFonts w:cs="B Lotus" w:hint="cs"/>
          <w:rtl/>
        </w:rPr>
        <w:t>)</w:t>
      </w:r>
    </w:p>
    <w:p w:rsidR="00757161" w:rsidRPr="00263439" w:rsidRDefault="00757161" w:rsidP="00B03ED1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سعید مسعودی پور/تبیین اصل لزوم رفع موانع اعمال عقلانیت در رفتار خرید مصرف کننده از منظر اسلامی</w:t>
      </w:r>
      <w:r w:rsidR="00B03ED1">
        <w:rPr>
          <w:rFonts w:cs="B Lotus" w:hint="cs"/>
          <w:rtl/>
        </w:rPr>
        <w:t xml:space="preserve"> </w:t>
      </w:r>
      <w:r w:rsidR="00B03ED1" w:rsidRPr="00757161">
        <w:rPr>
          <w:rFonts w:cs="B Lotus" w:hint="cs"/>
          <w:rtl/>
        </w:rPr>
        <w:t>(</w:t>
      </w:r>
      <w:hyperlink r:id="rId302" w:tgtFrame="_blank" w:history="1">
        <w:r w:rsidR="00B03ED1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03ED1" w:rsidRPr="00757161">
        <w:rPr>
          <w:rFonts w:cs="B Lotus" w:hint="cs"/>
          <w:rtl/>
        </w:rPr>
        <w:t>)</w:t>
      </w:r>
    </w:p>
    <w:p w:rsidR="00757161" w:rsidRPr="00263439" w:rsidRDefault="00757161" w:rsidP="00B03ED1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عبدالمجید شیخی، شهلا مولوی، سیدمحمد صدری، نرجس نوری زاده/مالکیت معنوی در علم اقتصاد سنتی و اسلامی با تأکید بر نظریۀ شهید آیت الله محمد باقر صدر</w:t>
      </w:r>
      <w:r w:rsidR="00B03ED1">
        <w:rPr>
          <w:rFonts w:cs="B Lotus" w:hint="cs"/>
          <w:rtl/>
        </w:rPr>
        <w:t xml:space="preserve"> </w:t>
      </w:r>
      <w:r w:rsidR="00B03ED1" w:rsidRPr="00757161">
        <w:rPr>
          <w:rFonts w:cs="B Lotus" w:hint="cs"/>
          <w:rtl/>
        </w:rPr>
        <w:t>(</w:t>
      </w:r>
      <w:hyperlink r:id="rId303" w:tgtFrame="_blank" w:history="1">
        <w:r w:rsidR="00B03ED1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03ED1" w:rsidRPr="00757161">
        <w:rPr>
          <w:rFonts w:cs="B Lotus" w:hint="cs"/>
          <w:rtl/>
        </w:rPr>
        <w:t>)</w:t>
      </w:r>
    </w:p>
    <w:p w:rsidR="00757161" w:rsidRPr="00263439" w:rsidRDefault="00757161" w:rsidP="00B03ED1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علی اکبر جعفری ندوشن، اصغر زیرک باروقی/ماهیت حقوقی رابطۀ بانی و ناشر در اوراق رهنی</w:t>
      </w:r>
      <w:r w:rsidR="00B03ED1">
        <w:rPr>
          <w:rFonts w:cs="B Lotus" w:hint="cs"/>
          <w:rtl/>
        </w:rPr>
        <w:t xml:space="preserve"> </w:t>
      </w:r>
      <w:r w:rsidR="00B03ED1" w:rsidRPr="00757161">
        <w:rPr>
          <w:rFonts w:cs="B Lotus" w:hint="cs"/>
          <w:rtl/>
        </w:rPr>
        <w:t>(</w:t>
      </w:r>
      <w:hyperlink r:id="rId304" w:tgtFrame="_blank" w:history="1">
        <w:r w:rsidR="00B03ED1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03ED1" w:rsidRPr="00757161">
        <w:rPr>
          <w:rFonts w:cs="B Lotus" w:hint="cs"/>
          <w:rtl/>
        </w:rPr>
        <w:t>)</w:t>
      </w:r>
    </w:p>
    <w:p w:rsidR="00757161" w:rsidRPr="00B03ED1" w:rsidRDefault="00757161" w:rsidP="00757161">
      <w:pPr>
        <w:bidi/>
        <w:rPr>
          <w:rFonts w:cs="B Lotus"/>
          <w:color w:val="00B050"/>
        </w:rPr>
      </w:pPr>
      <w:r w:rsidRPr="00B03ED1">
        <w:rPr>
          <w:rFonts w:cs="B Lotus"/>
          <w:b/>
          <w:bCs/>
          <w:color w:val="00B050"/>
          <w:rtl/>
        </w:rPr>
        <w:t>بخش دوم: مدیریت</w:t>
      </w:r>
      <w:r w:rsidR="0080650B">
        <w:rPr>
          <w:rFonts w:cs="B Lotus" w:hint="cs"/>
          <w:b/>
          <w:bCs/>
          <w:color w:val="00B050"/>
          <w:rtl/>
        </w:rPr>
        <w:t xml:space="preserve"> اسلامی</w:t>
      </w:r>
    </w:p>
    <w:p w:rsidR="00757161" w:rsidRPr="00263439" w:rsidRDefault="00757161" w:rsidP="00B03ED1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وحید خاشعی/درآمدی بر نقشۀ دانشی و معرفتی مدیریت اسلامی</w:t>
      </w:r>
      <w:r w:rsidR="00B03ED1">
        <w:rPr>
          <w:rFonts w:cs="B Lotus" w:hint="cs"/>
          <w:rtl/>
        </w:rPr>
        <w:t xml:space="preserve"> </w:t>
      </w:r>
      <w:r w:rsidR="00B03ED1" w:rsidRPr="00757161">
        <w:rPr>
          <w:rFonts w:cs="B Lotus" w:hint="cs"/>
          <w:rtl/>
        </w:rPr>
        <w:t>(</w:t>
      </w:r>
      <w:hyperlink r:id="rId305" w:tgtFrame="_blank" w:history="1">
        <w:r w:rsidR="00B03ED1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03ED1" w:rsidRPr="00757161">
        <w:rPr>
          <w:rFonts w:cs="B Lotus" w:hint="cs"/>
          <w:rtl/>
        </w:rPr>
        <w:t>)</w:t>
      </w:r>
    </w:p>
    <w:p w:rsidR="00757161" w:rsidRPr="00263439" w:rsidRDefault="00757161" w:rsidP="00B03ED1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محمد حمزه پور، مجتبی جوادی /تبیین و مقایسۀ مبانی نظری مدیریت دانش از دیدگاه اسلام و غرب</w:t>
      </w:r>
      <w:r w:rsidR="00B03ED1">
        <w:rPr>
          <w:rFonts w:cs="B Lotus" w:hint="cs"/>
          <w:rtl/>
        </w:rPr>
        <w:t xml:space="preserve"> </w:t>
      </w:r>
      <w:r w:rsidR="00B03ED1" w:rsidRPr="00757161">
        <w:rPr>
          <w:rFonts w:cs="B Lotus" w:hint="cs"/>
          <w:rtl/>
        </w:rPr>
        <w:t>(</w:t>
      </w:r>
      <w:hyperlink r:id="rId306" w:tgtFrame="_blank" w:history="1">
        <w:r w:rsidR="00B03ED1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03ED1" w:rsidRPr="00757161">
        <w:rPr>
          <w:rFonts w:cs="B Lotus" w:hint="cs"/>
          <w:rtl/>
        </w:rPr>
        <w:t>)</w:t>
      </w:r>
    </w:p>
    <w:p w:rsidR="00757161" w:rsidRPr="00263439" w:rsidRDefault="00757161" w:rsidP="00B03ED1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مصباح الهدی باقری، مهدی سپهری، جواد آزادی احمدآبادی/تبیین «قرابت» به‌مثابه «اعتبار محوری» در مدیریت اسلامی</w:t>
      </w:r>
      <w:r w:rsidR="00B03ED1">
        <w:rPr>
          <w:rFonts w:cs="B Lotus" w:hint="cs"/>
          <w:rtl/>
        </w:rPr>
        <w:t xml:space="preserve"> </w:t>
      </w:r>
      <w:r w:rsidR="00B03ED1" w:rsidRPr="00757161">
        <w:rPr>
          <w:rFonts w:cs="B Lotus" w:hint="cs"/>
          <w:rtl/>
        </w:rPr>
        <w:t>(</w:t>
      </w:r>
      <w:hyperlink r:id="rId307" w:tgtFrame="_blank" w:history="1">
        <w:r w:rsidR="00B03ED1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03ED1" w:rsidRPr="00757161">
        <w:rPr>
          <w:rFonts w:cs="B Lotus" w:hint="cs"/>
          <w:rtl/>
        </w:rPr>
        <w:t>)</w:t>
      </w:r>
    </w:p>
    <w:p w:rsidR="00757161" w:rsidRPr="00263439" w:rsidRDefault="00757161" w:rsidP="00B03ED1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سارا رنجبــــر، مریم مهدوی کنی/راهبرد معناشناسی درپژوهش های مدیریتی در قرآن</w:t>
      </w:r>
      <w:r w:rsidR="00B03ED1">
        <w:rPr>
          <w:rFonts w:cs="B Lotus" w:hint="cs"/>
          <w:rtl/>
        </w:rPr>
        <w:t xml:space="preserve"> </w:t>
      </w:r>
      <w:r w:rsidR="00B03ED1" w:rsidRPr="00757161">
        <w:rPr>
          <w:rFonts w:cs="B Lotus" w:hint="cs"/>
          <w:rtl/>
        </w:rPr>
        <w:t>(</w:t>
      </w:r>
      <w:hyperlink r:id="rId308" w:tgtFrame="_blank" w:history="1">
        <w:r w:rsidR="00B03ED1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03ED1" w:rsidRPr="00757161">
        <w:rPr>
          <w:rFonts w:cs="B Lotus" w:hint="cs"/>
          <w:rtl/>
        </w:rPr>
        <w:t>)</w:t>
      </w:r>
    </w:p>
    <w:p w:rsidR="00757161" w:rsidRPr="00263439" w:rsidRDefault="00757161" w:rsidP="00B03ED1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زهره موسی زاده، منیره حق خواه، مریم سلطان زاده پسیان/مقایسه عوامل مدیریتی موثر بر سکوت سازمانی از منظر علم مدیریت و دیدگاه اسلام</w:t>
      </w:r>
      <w:r w:rsidR="00B03ED1">
        <w:rPr>
          <w:rFonts w:cs="B Lotus" w:hint="cs"/>
          <w:rtl/>
        </w:rPr>
        <w:t xml:space="preserve"> </w:t>
      </w:r>
      <w:r w:rsidR="00B03ED1" w:rsidRPr="00757161">
        <w:rPr>
          <w:rFonts w:cs="B Lotus" w:hint="cs"/>
          <w:rtl/>
        </w:rPr>
        <w:t>(</w:t>
      </w:r>
      <w:hyperlink r:id="rId309" w:tgtFrame="_blank" w:history="1">
        <w:r w:rsidR="00B03ED1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03ED1" w:rsidRPr="00757161">
        <w:rPr>
          <w:rFonts w:cs="B Lotus" w:hint="cs"/>
          <w:rtl/>
        </w:rPr>
        <w:t>)</w:t>
      </w:r>
    </w:p>
    <w:p w:rsidR="00757161" w:rsidRPr="00263439" w:rsidRDefault="00757161" w:rsidP="00B03ED1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نیکو دیالمه، نجمه حسینی/تکنیک های بازدارنده از تعارضات غیر اثربخش در سازمان با تاکید بر آموزه های اسلامی</w:t>
      </w:r>
      <w:r w:rsidR="00B03ED1">
        <w:rPr>
          <w:rFonts w:cs="B Lotus" w:hint="cs"/>
          <w:rtl/>
        </w:rPr>
        <w:t xml:space="preserve"> </w:t>
      </w:r>
      <w:r w:rsidR="00B03ED1" w:rsidRPr="00757161">
        <w:rPr>
          <w:rFonts w:cs="B Lotus" w:hint="cs"/>
          <w:rtl/>
        </w:rPr>
        <w:t>(</w:t>
      </w:r>
      <w:hyperlink r:id="rId310" w:tgtFrame="_blank" w:history="1">
        <w:r w:rsidR="00B03ED1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03ED1" w:rsidRPr="00757161">
        <w:rPr>
          <w:rFonts w:cs="B Lotus" w:hint="cs"/>
          <w:rtl/>
        </w:rPr>
        <w:t>)</w:t>
      </w:r>
    </w:p>
    <w:p w:rsidR="00757161" w:rsidRPr="00263439" w:rsidRDefault="00757161" w:rsidP="00757161">
      <w:pPr>
        <w:bidi/>
        <w:rPr>
          <w:rFonts w:cs="B Lotus"/>
        </w:rPr>
      </w:pPr>
      <w:r w:rsidRPr="00263439">
        <w:rPr>
          <w:rFonts w:cs="B Lotus"/>
          <w:noProof/>
        </w:rPr>
        <w:lastRenderedPageBreak/>
        <w:drawing>
          <wp:inline distT="0" distB="0" distL="0" distR="0">
            <wp:extent cx="2856230" cy="1924050"/>
            <wp:effectExtent l="0" t="0" r="1270" b="0"/>
            <wp:docPr id="20" name="Picture 20" descr="http://icih.ir/wp-content/uploads/2017/11/COVER-3-oloum-ensani-eslami-6-1-300x202.jpg">
              <a:hlinkClick xmlns:a="http://schemas.openxmlformats.org/drawingml/2006/main" r:id="rId3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cih.ir/wp-content/uploads/2017/11/COVER-3-oloum-ensani-eslami-6-1-300x202.jpg">
                      <a:hlinkClick r:id="rId3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161" w:rsidRPr="00B03ED1" w:rsidRDefault="00757161" w:rsidP="00757161">
      <w:pPr>
        <w:bidi/>
        <w:rPr>
          <w:rFonts w:cs="B Lotus"/>
          <w:color w:val="00B050"/>
        </w:rPr>
      </w:pPr>
      <w:r w:rsidRPr="00B03ED1">
        <w:rPr>
          <w:rFonts w:cs="B Lotus"/>
          <w:b/>
          <w:bCs/>
          <w:color w:val="00B050"/>
          <w:rtl/>
        </w:rPr>
        <w:t>جلد</w:t>
      </w:r>
      <w:r w:rsidR="0080650B">
        <w:rPr>
          <w:rFonts w:cs="B Lotus" w:hint="cs"/>
          <w:b/>
          <w:bCs/>
          <w:color w:val="00B050"/>
          <w:rtl/>
        </w:rPr>
        <w:t xml:space="preserve"> </w:t>
      </w:r>
      <w:r w:rsidRPr="00B03ED1">
        <w:rPr>
          <w:rFonts w:cs="B Lotus"/>
          <w:b/>
          <w:bCs/>
          <w:color w:val="00B050"/>
          <w:rtl/>
        </w:rPr>
        <w:t>ششم :کمیسیون فقه و حقوق اسلامی</w:t>
      </w:r>
    </w:p>
    <w:p w:rsidR="00757161" w:rsidRPr="00263439" w:rsidRDefault="00757161" w:rsidP="00B03ED1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ابوالحسن حسنی/انسان شناسی فقهی</w:t>
      </w:r>
      <w:r w:rsidR="00B03ED1">
        <w:rPr>
          <w:rFonts w:cs="B Lotus" w:hint="cs"/>
          <w:rtl/>
        </w:rPr>
        <w:t xml:space="preserve"> </w:t>
      </w:r>
      <w:r w:rsidR="00B03ED1" w:rsidRPr="00757161">
        <w:rPr>
          <w:rFonts w:cs="B Lotus" w:hint="cs"/>
          <w:rtl/>
        </w:rPr>
        <w:t>(</w:t>
      </w:r>
      <w:hyperlink r:id="rId313" w:tgtFrame="_blank" w:history="1">
        <w:r w:rsidR="00B03ED1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03ED1" w:rsidRPr="00757161">
        <w:rPr>
          <w:rFonts w:cs="B Lotus" w:hint="cs"/>
          <w:rtl/>
        </w:rPr>
        <w:t>)</w:t>
      </w:r>
    </w:p>
    <w:p w:rsidR="00757161" w:rsidRPr="00263439" w:rsidRDefault="00757161" w:rsidP="00B03ED1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سید محمود میرخلیلی/انسان از منظر سیاست جنایی اسلام و مکاتب جرم شناسی</w:t>
      </w:r>
      <w:r w:rsidR="00B03ED1">
        <w:rPr>
          <w:rFonts w:cs="B Lotus" w:hint="cs"/>
          <w:rtl/>
        </w:rPr>
        <w:t xml:space="preserve"> </w:t>
      </w:r>
      <w:r w:rsidR="00B03ED1" w:rsidRPr="00757161">
        <w:rPr>
          <w:rFonts w:cs="B Lotus" w:hint="cs"/>
          <w:rtl/>
        </w:rPr>
        <w:t>(</w:t>
      </w:r>
      <w:hyperlink r:id="rId314" w:tgtFrame="_blank" w:history="1">
        <w:r w:rsidR="00B03ED1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03ED1" w:rsidRPr="00757161">
        <w:rPr>
          <w:rFonts w:cs="B Lotus" w:hint="cs"/>
          <w:rtl/>
        </w:rPr>
        <w:t>)</w:t>
      </w:r>
    </w:p>
    <w:p w:rsidR="00757161" w:rsidRPr="00263439" w:rsidRDefault="00757161" w:rsidP="00B03ED1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سیدابراهیم حسینی/شاخصه های کرامت انسانی در نظام اسلامی</w:t>
      </w:r>
      <w:r w:rsidR="00B03ED1">
        <w:rPr>
          <w:rFonts w:cs="B Lotus" w:hint="cs"/>
          <w:rtl/>
        </w:rPr>
        <w:t xml:space="preserve"> </w:t>
      </w:r>
      <w:r w:rsidR="00B03ED1" w:rsidRPr="00757161">
        <w:rPr>
          <w:rFonts w:cs="B Lotus" w:hint="cs"/>
          <w:rtl/>
        </w:rPr>
        <w:t>(</w:t>
      </w:r>
      <w:hyperlink r:id="rId315" w:tgtFrame="_blank" w:history="1">
        <w:r w:rsidR="00B03ED1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03ED1" w:rsidRPr="00757161">
        <w:rPr>
          <w:rFonts w:cs="B Lotus" w:hint="cs"/>
          <w:rtl/>
        </w:rPr>
        <w:t>)</w:t>
      </w:r>
    </w:p>
    <w:p w:rsidR="00757161" w:rsidRPr="00263439" w:rsidRDefault="00757161" w:rsidP="00B03ED1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مهدی معلی/روش شناسی حل مسائل اخلاق زیستی در نظام فقهی ـ حقوقی اسلام</w:t>
      </w:r>
      <w:r w:rsidR="00B03ED1">
        <w:rPr>
          <w:rFonts w:cs="B Lotus" w:hint="cs"/>
          <w:rtl/>
        </w:rPr>
        <w:t xml:space="preserve"> </w:t>
      </w:r>
      <w:r w:rsidR="00B03ED1" w:rsidRPr="00757161">
        <w:rPr>
          <w:rFonts w:cs="B Lotus" w:hint="cs"/>
          <w:rtl/>
        </w:rPr>
        <w:t>(</w:t>
      </w:r>
      <w:hyperlink r:id="rId316" w:tgtFrame="_blank" w:history="1">
        <w:r w:rsidR="00B03ED1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03ED1" w:rsidRPr="00757161">
        <w:rPr>
          <w:rFonts w:cs="B Lotus" w:hint="cs"/>
          <w:rtl/>
        </w:rPr>
        <w:t>)</w:t>
      </w:r>
    </w:p>
    <w:p w:rsidR="00757161" w:rsidRPr="00263439" w:rsidRDefault="00757161" w:rsidP="00B03ED1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محسن ملک افضلی اردکانی/حفظ نظام، مقصد اساسی شریعت در فقه و قانون گذاری در نظام حقوقی اسلام</w:t>
      </w:r>
      <w:r w:rsidR="00B03ED1">
        <w:rPr>
          <w:rFonts w:cs="B Lotus" w:hint="cs"/>
          <w:rtl/>
        </w:rPr>
        <w:t xml:space="preserve"> </w:t>
      </w:r>
      <w:r w:rsidR="00B03ED1" w:rsidRPr="00757161">
        <w:rPr>
          <w:rFonts w:cs="B Lotus" w:hint="cs"/>
          <w:rtl/>
        </w:rPr>
        <w:t>(</w:t>
      </w:r>
      <w:hyperlink r:id="rId317" w:tgtFrame="_blank" w:history="1">
        <w:r w:rsidR="00B03ED1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03ED1" w:rsidRPr="00757161">
        <w:rPr>
          <w:rFonts w:cs="B Lotus" w:hint="cs"/>
          <w:rtl/>
        </w:rPr>
        <w:t>)</w:t>
      </w:r>
    </w:p>
    <w:p w:rsidR="00757161" w:rsidRPr="00263439" w:rsidRDefault="00757161" w:rsidP="00B03ED1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عبدالکریم بهجت پور، حامد معرفت/تحلیلی بر سیر نزولی آیات الاحکام</w:t>
      </w:r>
      <w:r w:rsidR="00B03ED1">
        <w:rPr>
          <w:rFonts w:cs="B Lotus" w:hint="cs"/>
          <w:rtl/>
        </w:rPr>
        <w:t xml:space="preserve"> </w:t>
      </w:r>
      <w:r w:rsidR="00B03ED1" w:rsidRPr="00757161">
        <w:rPr>
          <w:rFonts w:cs="B Lotus" w:hint="cs"/>
          <w:rtl/>
        </w:rPr>
        <w:t>(</w:t>
      </w:r>
      <w:hyperlink r:id="rId318" w:tgtFrame="_blank" w:history="1">
        <w:r w:rsidR="00B03ED1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03ED1" w:rsidRPr="00757161">
        <w:rPr>
          <w:rFonts w:cs="B Lotus" w:hint="cs"/>
          <w:rtl/>
        </w:rPr>
        <w:t>)</w:t>
      </w:r>
    </w:p>
    <w:p w:rsidR="00757161" w:rsidRPr="00263439" w:rsidRDefault="00757161" w:rsidP="00B03ED1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مسعود فیاضی/بررسی تطبیقی مبانی الاهیاتی هرمنوتیک روشی و اصول فقه</w:t>
      </w:r>
      <w:r w:rsidR="00B03ED1">
        <w:rPr>
          <w:rFonts w:cs="B Lotus" w:hint="cs"/>
          <w:rtl/>
        </w:rPr>
        <w:t xml:space="preserve"> </w:t>
      </w:r>
      <w:r w:rsidR="00B03ED1" w:rsidRPr="00757161">
        <w:rPr>
          <w:rFonts w:cs="B Lotus" w:hint="cs"/>
          <w:rtl/>
        </w:rPr>
        <w:t>(</w:t>
      </w:r>
      <w:hyperlink r:id="rId319" w:tgtFrame="_blank" w:history="1">
        <w:r w:rsidR="00B03ED1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03ED1" w:rsidRPr="00757161">
        <w:rPr>
          <w:rFonts w:cs="B Lotus" w:hint="cs"/>
          <w:rtl/>
        </w:rPr>
        <w:t>)</w:t>
      </w:r>
    </w:p>
    <w:p w:rsidR="00757161" w:rsidRPr="00263439" w:rsidRDefault="00757161" w:rsidP="00B03ED1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ابوالقاسم علیدوست، سیدمرتضی حسینی کمال آبادی/روش شناسی کشف قلمرو سنت</w:t>
      </w:r>
      <w:r w:rsidR="00B03ED1">
        <w:rPr>
          <w:rFonts w:cs="B Lotus" w:hint="cs"/>
          <w:rtl/>
        </w:rPr>
        <w:t xml:space="preserve"> </w:t>
      </w:r>
      <w:r w:rsidR="00B03ED1" w:rsidRPr="00757161">
        <w:rPr>
          <w:rFonts w:cs="B Lotus" w:hint="cs"/>
          <w:rtl/>
        </w:rPr>
        <w:t>(</w:t>
      </w:r>
      <w:hyperlink r:id="rId320" w:tgtFrame="_blank" w:history="1">
        <w:r w:rsidR="00B03ED1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03ED1" w:rsidRPr="00757161">
        <w:rPr>
          <w:rFonts w:cs="B Lotus" w:hint="cs"/>
          <w:rtl/>
        </w:rPr>
        <w:t>)</w:t>
      </w:r>
    </w:p>
    <w:p w:rsidR="00757161" w:rsidRPr="00263439" w:rsidRDefault="00757161" w:rsidP="00B03ED1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هاله حسینی اکبرنژاد، حوریه حسینی اکبرنژاد/بررسی تحلیلی ـ انتقادی جریان های زنان در غرب</w:t>
      </w:r>
      <w:r w:rsidR="00B03ED1">
        <w:rPr>
          <w:rFonts w:cs="B Lotus" w:hint="cs"/>
          <w:rtl/>
        </w:rPr>
        <w:t xml:space="preserve"> </w:t>
      </w:r>
      <w:r w:rsidR="00B03ED1" w:rsidRPr="00757161">
        <w:rPr>
          <w:rFonts w:cs="B Lotus" w:hint="cs"/>
          <w:rtl/>
        </w:rPr>
        <w:t>(</w:t>
      </w:r>
      <w:hyperlink r:id="rId321" w:tgtFrame="_blank" w:history="1">
        <w:r w:rsidR="00B03ED1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03ED1" w:rsidRPr="00757161">
        <w:rPr>
          <w:rFonts w:cs="B Lotus" w:hint="cs"/>
          <w:rtl/>
        </w:rPr>
        <w:t>)</w:t>
      </w:r>
    </w:p>
    <w:p w:rsidR="00757161" w:rsidRPr="00263439" w:rsidRDefault="00757161" w:rsidP="00B03ED1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هادی حاج زاده، حامد کرمی، حمیدرضا یغمائی/جایگاه امنیت نظام سیاسی در فقه امامیه با تأکید بر مرجع امنیت</w:t>
      </w:r>
      <w:r w:rsidR="00B03ED1">
        <w:rPr>
          <w:rFonts w:cs="B Lotus" w:hint="cs"/>
          <w:rtl/>
        </w:rPr>
        <w:t xml:space="preserve"> </w:t>
      </w:r>
      <w:r w:rsidR="00B03ED1" w:rsidRPr="00757161">
        <w:rPr>
          <w:rFonts w:cs="B Lotus" w:hint="cs"/>
          <w:rtl/>
        </w:rPr>
        <w:t>(</w:t>
      </w:r>
      <w:hyperlink r:id="rId322" w:tgtFrame="_blank" w:history="1">
        <w:r w:rsidR="00B03ED1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03ED1" w:rsidRPr="00757161">
        <w:rPr>
          <w:rFonts w:cs="B Lotus" w:hint="cs"/>
          <w:rtl/>
        </w:rPr>
        <w:t>)</w:t>
      </w:r>
    </w:p>
    <w:p w:rsidR="00757161" w:rsidRPr="00263439" w:rsidRDefault="00757161" w:rsidP="00B03ED1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اکبر طلابکی، فیروز اصلانی/بازخوانی مبانی حقوقی امر به معروف و نهی از منکر با نگاهی به حقوق بشر معاصر</w:t>
      </w:r>
      <w:r w:rsidR="00B03ED1">
        <w:rPr>
          <w:rFonts w:cs="B Lotus" w:hint="cs"/>
          <w:rtl/>
        </w:rPr>
        <w:t xml:space="preserve"> </w:t>
      </w:r>
      <w:r w:rsidR="00B03ED1" w:rsidRPr="00757161">
        <w:rPr>
          <w:rFonts w:cs="B Lotus" w:hint="cs"/>
          <w:rtl/>
        </w:rPr>
        <w:t>(</w:t>
      </w:r>
      <w:hyperlink r:id="rId323" w:tgtFrame="_blank" w:history="1">
        <w:r w:rsidR="00B03ED1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03ED1" w:rsidRPr="00757161">
        <w:rPr>
          <w:rFonts w:cs="B Lotus" w:hint="cs"/>
          <w:rtl/>
        </w:rPr>
        <w:t>)</w:t>
      </w:r>
    </w:p>
    <w:p w:rsidR="00757161" w:rsidRPr="00263439" w:rsidRDefault="00757161" w:rsidP="00B03ED1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حسینعلی بای/منابع مالی حکومت اسلامی (انفال</w:t>
      </w:r>
      <w:r w:rsidR="00B03ED1">
        <w:rPr>
          <w:rFonts w:cs="B Lotus" w:hint="cs"/>
          <w:rtl/>
        </w:rPr>
        <w:t xml:space="preserve"> </w:t>
      </w:r>
      <w:r w:rsidR="00B03ED1" w:rsidRPr="00757161">
        <w:rPr>
          <w:rFonts w:cs="B Lotus" w:hint="cs"/>
          <w:rtl/>
        </w:rPr>
        <w:t>(</w:t>
      </w:r>
      <w:hyperlink r:id="rId324" w:tgtFrame="_blank" w:history="1">
        <w:r w:rsidR="00B03ED1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03ED1" w:rsidRPr="00757161">
        <w:rPr>
          <w:rFonts w:cs="B Lotus" w:hint="cs"/>
          <w:rtl/>
        </w:rPr>
        <w:t>)</w:t>
      </w:r>
    </w:p>
    <w:p w:rsidR="00757161" w:rsidRPr="00263439" w:rsidRDefault="00757161" w:rsidP="00B03ED1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ابوالقاسم علیدوست/مشارکت در حرام و معیار استناد معصیت</w:t>
      </w:r>
      <w:r w:rsidR="00B03ED1">
        <w:rPr>
          <w:rFonts w:cs="B Lotus" w:hint="cs"/>
          <w:rtl/>
        </w:rPr>
        <w:t xml:space="preserve"> </w:t>
      </w:r>
      <w:r w:rsidR="00B03ED1" w:rsidRPr="00757161">
        <w:rPr>
          <w:rFonts w:cs="B Lotus" w:hint="cs"/>
          <w:rtl/>
        </w:rPr>
        <w:t>(</w:t>
      </w:r>
      <w:hyperlink r:id="rId325" w:tgtFrame="_blank" w:history="1">
        <w:r w:rsidR="00B03ED1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03ED1" w:rsidRPr="00757161">
        <w:rPr>
          <w:rFonts w:cs="B Lotus" w:hint="cs"/>
          <w:rtl/>
        </w:rPr>
        <w:t>)</w:t>
      </w:r>
    </w:p>
    <w:p w:rsidR="00757161" w:rsidRPr="00263439" w:rsidRDefault="00757161" w:rsidP="00B03ED1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احمد احسانی فر/ممنوعیت فقهی استفاده از سلاح هسته ای در شرایط مقابله به مثل</w:t>
      </w:r>
      <w:r w:rsidR="00B03ED1" w:rsidRPr="00757161">
        <w:rPr>
          <w:rFonts w:cs="B Lotus" w:hint="cs"/>
          <w:rtl/>
        </w:rPr>
        <w:t xml:space="preserve"> (</w:t>
      </w:r>
      <w:hyperlink r:id="rId326" w:tgtFrame="_blank" w:history="1">
        <w:r w:rsidR="00B03ED1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03ED1" w:rsidRPr="00757161">
        <w:rPr>
          <w:rFonts w:cs="B Lotus" w:hint="cs"/>
          <w:rtl/>
        </w:rPr>
        <w:t>)</w:t>
      </w:r>
    </w:p>
    <w:p w:rsidR="00757161" w:rsidRPr="00263439" w:rsidRDefault="00757161" w:rsidP="00B03ED1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فرج الله هدایت نیا/تسهیل طلاق یا طلاق زدایی در حقوق خانواده ایران</w:t>
      </w:r>
      <w:r w:rsidR="00B03ED1">
        <w:rPr>
          <w:rFonts w:cs="B Lotus" w:hint="cs"/>
          <w:rtl/>
        </w:rPr>
        <w:t xml:space="preserve"> </w:t>
      </w:r>
      <w:r w:rsidR="00B03ED1" w:rsidRPr="00757161">
        <w:rPr>
          <w:rFonts w:cs="B Lotus" w:hint="cs"/>
          <w:rtl/>
        </w:rPr>
        <w:t>(</w:t>
      </w:r>
      <w:hyperlink r:id="rId327" w:tgtFrame="_blank" w:history="1">
        <w:r w:rsidR="00B03ED1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03ED1" w:rsidRPr="00757161">
        <w:rPr>
          <w:rFonts w:cs="B Lotus" w:hint="cs"/>
          <w:rtl/>
        </w:rPr>
        <w:t>)</w:t>
      </w:r>
    </w:p>
    <w:p w:rsidR="00757161" w:rsidRPr="00263439" w:rsidRDefault="00757161" w:rsidP="00B03ED1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عبدالحکیم سلیمی/اسلام خاستگاه واقعی حقوق بین الملل</w:t>
      </w:r>
      <w:r w:rsidR="00B03ED1">
        <w:rPr>
          <w:rFonts w:cs="B Lotus" w:hint="cs"/>
          <w:rtl/>
        </w:rPr>
        <w:t xml:space="preserve"> </w:t>
      </w:r>
      <w:r w:rsidR="00B03ED1" w:rsidRPr="00757161">
        <w:rPr>
          <w:rFonts w:cs="B Lotus" w:hint="cs"/>
          <w:rtl/>
        </w:rPr>
        <w:t>(</w:t>
      </w:r>
      <w:hyperlink r:id="rId328" w:tgtFrame="_blank" w:history="1">
        <w:r w:rsidR="00B03ED1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03ED1" w:rsidRPr="00757161">
        <w:rPr>
          <w:rFonts w:cs="B Lotus" w:hint="cs"/>
          <w:rtl/>
        </w:rPr>
        <w:t>)</w:t>
      </w:r>
    </w:p>
    <w:p w:rsidR="00757161" w:rsidRPr="00263439" w:rsidRDefault="00757161" w:rsidP="00B03ED1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محمدسالم محسنی/نقد و بررسی ویژگی های حقوق بشر</w:t>
      </w:r>
      <w:r w:rsidR="00B03ED1">
        <w:rPr>
          <w:rFonts w:cs="B Lotus" w:hint="cs"/>
          <w:rtl/>
        </w:rPr>
        <w:t xml:space="preserve"> </w:t>
      </w:r>
      <w:r w:rsidR="00B03ED1" w:rsidRPr="00757161">
        <w:rPr>
          <w:rFonts w:cs="B Lotus" w:hint="cs"/>
          <w:rtl/>
        </w:rPr>
        <w:t>(</w:t>
      </w:r>
      <w:hyperlink r:id="rId329" w:tgtFrame="_blank" w:history="1">
        <w:r w:rsidR="00B03ED1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03ED1" w:rsidRPr="00757161">
        <w:rPr>
          <w:rFonts w:cs="B Lotus" w:hint="cs"/>
          <w:rtl/>
        </w:rPr>
        <w:t>)</w:t>
      </w:r>
    </w:p>
    <w:p w:rsidR="00757161" w:rsidRPr="00263439" w:rsidRDefault="00757161" w:rsidP="00B03ED1">
      <w:pPr>
        <w:bidi/>
        <w:rPr>
          <w:rFonts w:cs="B Lotus"/>
        </w:rPr>
      </w:pPr>
      <w:r w:rsidRPr="00263439">
        <w:rPr>
          <w:rFonts w:cs="B Lotus"/>
        </w:rPr>
        <w:lastRenderedPageBreak/>
        <w:t>*</w:t>
      </w:r>
      <w:r w:rsidRPr="00263439">
        <w:rPr>
          <w:rFonts w:cs="B Lotus"/>
          <w:rtl/>
        </w:rPr>
        <w:t>حسین هوشمندفیروزآبادی/قاعده مقابله به مثل در قرآن</w:t>
      </w:r>
      <w:r w:rsidR="00B03ED1">
        <w:rPr>
          <w:rFonts w:cs="B Lotus" w:hint="cs"/>
          <w:rtl/>
        </w:rPr>
        <w:t xml:space="preserve"> </w:t>
      </w:r>
      <w:r w:rsidR="00B03ED1" w:rsidRPr="00757161">
        <w:rPr>
          <w:rFonts w:cs="B Lotus" w:hint="cs"/>
          <w:rtl/>
        </w:rPr>
        <w:t>(</w:t>
      </w:r>
      <w:hyperlink r:id="rId330" w:tgtFrame="_blank" w:history="1">
        <w:r w:rsidR="00B03ED1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03ED1" w:rsidRPr="00757161">
        <w:rPr>
          <w:rFonts w:cs="B Lotus" w:hint="cs"/>
          <w:rtl/>
        </w:rPr>
        <w:t>)</w:t>
      </w:r>
    </w:p>
    <w:p w:rsidR="00757161" w:rsidRPr="00263439" w:rsidRDefault="00757161" w:rsidP="00B03ED1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علی مراد حیدری/بررسی فقهی حقوقی مباهته رسانه ای</w:t>
      </w:r>
      <w:r w:rsidR="00B03ED1">
        <w:rPr>
          <w:rFonts w:cs="B Lotus" w:hint="cs"/>
          <w:rtl/>
        </w:rPr>
        <w:t xml:space="preserve"> </w:t>
      </w:r>
      <w:r w:rsidR="00B03ED1" w:rsidRPr="00757161">
        <w:rPr>
          <w:rFonts w:cs="B Lotus" w:hint="cs"/>
          <w:rtl/>
        </w:rPr>
        <w:t>(</w:t>
      </w:r>
      <w:hyperlink r:id="rId331" w:tgtFrame="_blank" w:history="1">
        <w:r w:rsidR="00B03ED1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03ED1" w:rsidRPr="00757161">
        <w:rPr>
          <w:rFonts w:cs="B Lotus" w:hint="cs"/>
          <w:rtl/>
        </w:rPr>
        <w:t>)</w:t>
      </w:r>
    </w:p>
    <w:p w:rsidR="00757161" w:rsidRPr="00263439" w:rsidRDefault="00757161" w:rsidP="00B03ED1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عبدالعلی توجهی، حسـام ابراهیم وند/بررسی فقهی مجازات حبس به مثابه «آخرین حربه</w:t>
      </w:r>
      <w:r w:rsidR="00B03ED1">
        <w:rPr>
          <w:rFonts w:cs="B Lotus" w:hint="cs"/>
          <w:rtl/>
        </w:rPr>
        <w:t xml:space="preserve">» </w:t>
      </w:r>
      <w:r w:rsidR="00B03ED1" w:rsidRPr="00757161">
        <w:rPr>
          <w:rFonts w:cs="B Lotus" w:hint="cs"/>
          <w:rtl/>
        </w:rPr>
        <w:t>(</w:t>
      </w:r>
      <w:hyperlink r:id="rId332" w:tgtFrame="_blank" w:history="1">
        <w:r w:rsidR="00B03ED1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03ED1" w:rsidRPr="00757161">
        <w:rPr>
          <w:rFonts w:cs="B Lotus" w:hint="cs"/>
          <w:rtl/>
        </w:rPr>
        <w:t>)</w:t>
      </w:r>
    </w:p>
    <w:p w:rsidR="00757161" w:rsidRPr="00263439" w:rsidRDefault="00757161" w:rsidP="00B03ED1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مسعود صادقی/واکاوی و نقد مقدمۀ رسالۀ «یک کلمه</w:t>
      </w:r>
      <w:r w:rsidR="00B03ED1">
        <w:rPr>
          <w:rFonts w:cs="B Lotus" w:hint="cs"/>
          <w:rtl/>
        </w:rPr>
        <w:t xml:space="preserve">» </w:t>
      </w:r>
      <w:r w:rsidR="00B03ED1" w:rsidRPr="00757161">
        <w:rPr>
          <w:rFonts w:cs="B Lotus" w:hint="cs"/>
          <w:rtl/>
        </w:rPr>
        <w:t>(</w:t>
      </w:r>
      <w:hyperlink r:id="rId333" w:tgtFrame="_blank" w:history="1">
        <w:r w:rsidR="00B03ED1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03ED1" w:rsidRPr="00757161">
        <w:rPr>
          <w:rFonts w:cs="B Lotus" w:hint="cs"/>
          <w:rtl/>
        </w:rPr>
        <w:t>)</w:t>
      </w:r>
    </w:p>
    <w:p w:rsidR="00757161" w:rsidRPr="00263439" w:rsidRDefault="00757161" w:rsidP="00B03ED1">
      <w:pPr>
        <w:bidi/>
        <w:rPr>
          <w:rFonts w:cs="B Lotus"/>
        </w:rPr>
      </w:pPr>
      <w:r w:rsidRPr="00263439">
        <w:rPr>
          <w:rFonts w:cs="B Lotus"/>
        </w:rPr>
        <w:t>*</w:t>
      </w:r>
      <w:r w:rsidRPr="00263439">
        <w:rPr>
          <w:rFonts w:cs="B Lotus"/>
          <w:rtl/>
        </w:rPr>
        <w:t>سید محمدهادی ساعی، فتح الله عطاردی/شروط تحمیلی در قرارداد مصرف در حقوق ایران و مصر</w:t>
      </w:r>
      <w:r w:rsidR="00B03ED1">
        <w:rPr>
          <w:rFonts w:cs="B Lotus" w:hint="cs"/>
          <w:rtl/>
        </w:rPr>
        <w:t xml:space="preserve"> </w:t>
      </w:r>
      <w:r w:rsidR="00B03ED1" w:rsidRPr="00757161">
        <w:rPr>
          <w:rFonts w:cs="B Lotus" w:hint="cs"/>
          <w:rtl/>
        </w:rPr>
        <w:t>(</w:t>
      </w:r>
      <w:hyperlink r:id="rId334" w:tgtFrame="_blank" w:history="1">
        <w:r w:rsidR="00B03ED1"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="00B03ED1" w:rsidRPr="00757161">
        <w:rPr>
          <w:rFonts w:cs="B Lotus" w:hint="cs"/>
          <w:rtl/>
        </w:rPr>
        <w:t>)</w:t>
      </w:r>
    </w:p>
    <w:p w:rsidR="00757161" w:rsidRPr="00263439" w:rsidRDefault="00757161" w:rsidP="00757161">
      <w:pPr>
        <w:bidi/>
        <w:rPr>
          <w:rFonts w:cs="B Lotus"/>
        </w:rPr>
      </w:pPr>
    </w:p>
    <w:p w:rsidR="00757161" w:rsidRPr="00263439" w:rsidRDefault="00757161" w:rsidP="00757161">
      <w:pPr>
        <w:bidi/>
        <w:rPr>
          <w:rFonts w:cs="B Lotus"/>
        </w:rPr>
      </w:pPr>
    </w:p>
    <w:p w:rsidR="00757161" w:rsidRPr="00263439" w:rsidRDefault="00757161" w:rsidP="00757161">
      <w:pPr>
        <w:bidi/>
        <w:rPr>
          <w:rFonts w:cs="B Lotus"/>
        </w:rPr>
      </w:pPr>
    </w:p>
    <w:p w:rsidR="00F32AA5" w:rsidRDefault="00F32AA5" w:rsidP="00F32AA5">
      <w:pPr>
        <w:bidi/>
        <w:rPr>
          <w:rFonts w:cs="B Lotus"/>
        </w:rPr>
      </w:pPr>
    </w:p>
    <w:p w:rsidR="000E50DD" w:rsidRDefault="000E50DD" w:rsidP="000E50DD">
      <w:pPr>
        <w:bidi/>
        <w:rPr>
          <w:rFonts w:cs="B Lotus"/>
        </w:rPr>
      </w:pPr>
    </w:p>
    <w:p w:rsidR="000E50DD" w:rsidRDefault="000E50DD" w:rsidP="000E50DD">
      <w:pPr>
        <w:bidi/>
        <w:rPr>
          <w:rFonts w:cs="B Lotus"/>
        </w:rPr>
      </w:pPr>
    </w:p>
    <w:p w:rsidR="000E50DD" w:rsidRDefault="000E50DD" w:rsidP="000E50DD">
      <w:pPr>
        <w:bidi/>
        <w:rPr>
          <w:rFonts w:cs="B Lotus"/>
        </w:rPr>
      </w:pPr>
    </w:p>
    <w:p w:rsidR="000E50DD" w:rsidRDefault="000E50DD" w:rsidP="000E50DD">
      <w:pPr>
        <w:bidi/>
        <w:rPr>
          <w:rFonts w:cs="B Lotus"/>
        </w:rPr>
      </w:pPr>
    </w:p>
    <w:p w:rsidR="000E50DD" w:rsidRDefault="000E50DD" w:rsidP="000E50DD">
      <w:pPr>
        <w:bidi/>
        <w:rPr>
          <w:rFonts w:cs="B Lotus"/>
        </w:rPr>
      </w:pPr>
    </w:p>
    <w:p w:rsidR="000E50DD" w:rsidRDefault="000E50DD" w:rsidP="000E50DD">
      <w:pPr>
        <w:bidi/>
        <w:rPr>
          <w:rFonts w:cs="B Lotus"/>
        </w:rPr>
      </w:pPr>
    </w:p>
    <w:p w:rsidR="000E50DD" w:rsidRDefault="000E50DD" w:rsidP="000E50DD">
      <w:pPr>
        <w:bidi/>
        <w:rPr>
          <w:rFonts w:cs="B Lotus"/>
        </w:rPr>
      </w:pPr>
    </w:p>
    <w:p w:rsidR="000E50DD" w:rsidRDefault="000E50DD" w:rsidP="000E50DD">
      <w:pPr>
        <w:bidi/>
        <w:rPr>
          <w:rFonts w:cs="B Lotus"/>
        </w:rPr>
      </w:pPr>
    </w:p>
    <w:p w:rsidR="000E50DD" w:rsidRDefault="000E50DD" w:rsidP="000E50DD">
      <w:pPr>
        <w:bidi/>
        <w:rPr>
          <w:rFonts w:cs="B Lotus"/>
        </w:rPr>
      </w:pPr>
      <w:r>
        <w:rPr>
          <w:rFonts w:cs="B Lotus"/>
        </w:rPr>
        <w:tab/>
      </w:r>
      <w:r>
        <w:rPr>
          <w:rFonts w:cs="B Lotus"/>
        </w:rPr>
        <w:tab/>
      </w:r>
      <w:r>
        <w:rPr>
          <w:rFonts w:cs="B Lotus"/>
        </w:rPr>
        <w:tab/>
        <w:t xml:space="preserve">  </w:t>
      </w:r>
    </w:p>
    <w:p w:rsidR="000E50DD" w:rsidRDefault="000E50DD" w:rsidP="000E50DD">
      <w:pPr>
        <w:bidi/>
        <w:rPr>
          <w:rFonts w:cs="B Lotus"/>
        </w:rPr>
      </w:pPr>
    </w:p>
    <w:p w:rsidR="000E50DD" w:rsidRDefault="000E50DD" w:rsidP="000E50DD">
      <w:pPr>
        <w:bidi/>
        <w:rPr>
          <w:rFonts w:cs="B Lotus"/>
        </w:rPr>
      </w:pPr>
    </w:p>
    <w:p w:rsidR="000E50DD" w:rsidRDefault="000E50DD" w:rsidP="000E50DD">
      <w:pPr>
        <w:bidi/>
        <w:rPr>
          <w:rFonts w:cs="B Lotus"/>
        </w:rPr>
      </w:pPr>
    </w:p>
    <w:p w:rsidR="000E50DD" w:rsidRDefault="000E50DD" w:rsidP="000E50DD">
      <w:pPr>
        <w:bidi/>
        <w:rPr>
          <w:rFonts w:cs="B Lotus"/>
        </w:rPr>
      </w:pPr>
    </w:p>
    <w:p w:rsidR="000E50DD" w:rsidRDefault="000E50DD" w:rsidP="000E50DD">
      <w:pPr>
        <w:bidi/>
        <w:rPr>
          <w:rFonts w:cs="B Lotus"/>
        </w:rPr>
      </w:pPr>
    </w:p>
    <w:p w:rsidR="000E50DD" w:rsidRDefault="000E50DD" w:rsidP="000E50DD">
      <w:pPr>
        <w:bidi/>
        <w:rPr>
          <w:rFonts w:cs="B Lotus"/>
        </w:rPr>
      </w:pPr>
    </w:p>
    <w:p w:rsidR="000E50DD" w:rsidRDefault="000E50DD" w:rsidP="000E50DD">
      <w:pPr>
        <w:bidi/>
        <w:rPr>
          <w:rFonts w:cs="B Lotus"/>
        </w:rPr>
      </w:pPr>
    </w:p>
    <w:p w:rsidR="000E50DD" w:rsidRDefault="000E50DD" w:rsidP="000E50DD">
      <w:pPr>
        <w:bidi/>
        <w:rPr>
          <w:rFonts w:cs="B Lotus"/>
        </w:rPr>
      </w:pPr>
    </w:p>
    <w:p w:rsidR="000E50DD" w:rsidRDefault="000E50DD" w:rsidP="000E50DD">
      <w:pPr>
        <w:bidi/>
        <w:rPr>
          <w:rFonts w:cs="B Lotus"/>
        </w:rPr>
      </w:pPr>
    </w:p>
    <w:p w:rsidR="000E50DD" w:rsidRDefault="000E50DD" w:rsidP="000E50DD">
      <w:pPr>
        <w:bidi/>
        <w:rPr>
          <w:rFonts w:cs="B Lotus"/>
        </w:rPr>
      </w:pPr>
    </w:p>
    <w:p w:rsidR="000E50DD" w:rsidRDefault="000E50DD" w:rsidP="000E50DD">
      <w:pPr>
        <w:bidi/>
        <w:rPr>
          <w:rFonts w:cs="B Lotus" w:hint="cs"/>
          <w:rtl/>
        </w:rPr>
      </w:pPr>
      <w:r>
        <w:rPr>
          <w:rFonts w:cs="B Lotus"/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933BCE0" wp14:editId="50E1CD2B">
            <wp:simplePos x="0" y="0"/>
            <wp:positionH relativeFrom="column">
              <wp:posOffset>2886075</wp:posOffset>
            </wp:positionH>
            <wp:positionV relativeFrom="paragraph">
              <wp:posOffset>-1905</wp:posOffset>
            </wp:positionV>
            <wp:extent cx="3083560" cy="2122805"/>
            <wp:effectExtent l="0" t="0" r="2540" b="0"/>
            <wp:wrapThrough wrapText="bothSides">
              <wp:wrapPolygon edited="0">
                <wp:start x="0" y="0"/>
                <wp:lineTo x="0" y="21322"/>
                <wp:lineTo x="21484" y="21322"/>
                <wp:lineTo x="21484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جلد مجموعه مقالا1.jpg"/>
                    <pic:cNvPicPr/>
                  </pic:nvPicPr>
                  <pic:blipFill>
                    <a:blip r:embed="rId3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560" cy="2122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B Lotus" w:hint="cs"/>
          <w:rtl/>
        </w:rPr>
        <w:tab/>
      </w:r>
      <w:r>
        <w:rPr>
          <w:rFonts w:cs="B Lotus" w:hint="cs"/>
          <w:rtl/>
        </w:rPr>
        <w:tab/>
      </w:r>
      <w:r>
        <w:rPr>
          <w:rFonts w:cs="B Lotus" w:hint="cs"/>
          <w:rtl/>
        </w:rPr>
        <w:tab/>
      </w:r>
      <w:r>
        <w:rPr>
          <w:rFonts w:cs="B Lotus" w:hint="cs"/>
          <w:rtl/>
        </w:rPr>
        <w:tab/>
      </w:r>
      <w:r>
        <w:rPr>
          <w:rFonts w:cs="B Lotus" w:hint="cs"/>
          <w:rtl/>
        </w:rPr>
        <w:tab/>
      </w:r>
      <w:r>
        <w:rPr>
          <w:rFonts w:cs="B Lotus" w:hint="cs"/>
          <w:rtl/>
        </w:rPr>
        <w:tab/>
      </w:r>
      <w:r>
        <w:rPr>
          <w:rFonts w:cs="B Lotus" w:hint="cs"/>
          <w:rtl/>
        </w:rPr>
        <w:tab/>
      </w:r>
      <w:r>
        <w:rPr>
          <w:rFonts w:cs="B Lotus" w:hint="cs"/>
          <w:rtl/>
        </w:rPr>
        <w:tab/>
      </w:r>
      <w:r>
        <w:rPr>
          <w:rFonts w:cs="B Lotus" w:hint="cs"/>
          <w:rtl/>
        </w:rPr>
        <w:tab/>
      </w:r>
      <w:r>
        <w:rPr>
          <w:rFonts w:cs="B Lotus" w:hint="cs"/>
          <w:rtl/>
        </w:rPr>
        <w:tab/>
      </w:r>
      <w:r>
        <w:rPr>
          <w:rFonts w:cs="B Lotus" w:hint="cs"/>
          <w:rtl/>
        </w:rPr>
        <w:tab/>
      </w:r>
      <w:r>
        <w:rPr>
          <w:rFonts w:cs="B Lotus" w:hint="cs"/>
          <w:rtl/>
        </w:rPr>
        <w:tab/>
      </w:r>
      <w:r>
        <w:rPr>
          <w:rFonts w:cs="B Lotus" w:hint="cs"/>
          <w:rtl/>
        </w:rPr>
        <w:tab/>
      </w:r>
      <w:r>
        <w:rPr>
          <w:rFonts w:cs="B Lotus" w:hint="cs"/>
          <w:rtl/>
        </w:rPr>
        <w:tab/>
      </w:r>
      <w:r>
        <w:rPr>
          <w:rFonts w:cs="B Lotus" w:hint="cs"/>
          <w:rtl/>
        </w:rPr>
        <w:tab/>
      </w:r>
      <w:r>
        <w:rPr>
          <w:rFonts w:cs="B Lotus" w:hint="cs"/>
          <w:rtl/>
        </w:rPr>
        <w:tab/>
      </w:r>
      <w:r>
        <w:rPr>
          <w:rFonts w:cs="B Lotus" w:hint="cs"/>
          <w:rtl/>
        </w:rPr>
        <w:tab/>
      </w:r>
      <w:r>
        <w:rPr>
          <w:rFonts w:cs="B Lotus" w:hint="cs"/>
          <w:rtl/>
        </w:rPr>
        <w:tab/>
      </w:r>
      <w:r>
        <w:rPr>
          <w:rFonts w:cs="B Lotus" w:hint="cs"/>
          <w:rtl/>
        </w:rPr>
        <w:tab/>
      </w:r>
      <w:r>
        <w:rPr>
          <w:rFonts w:cs="B Lotus" w:hint="cs"/>
          <w:rtl/>
        </w:rPr>
        <w:tab/>
      </w:r>
      <w:r>
        <w:rPr>
          <w:rFonts w:cs="B Lotus" w:hint="cs"/>
          <w:rtl/>
        </w:rPr>
        <w:tab/>
      </w:r>
      <w:r>
        <w:rPr>
          <w:rFonts w:cs="B Lotus" w:hint="cs"/>
          <w:rtl/>
        </w:rPr>
        <w:tab/>
      </w:r>
      <w:r>
        <w:rPr>
          <w:rFonts w:cs="B Lotus" w:hint="cs"/>
          <w:rtl/>
        </w:rPr>
        <w:tab/>
      </w:r>
      <w:r>
        <w:rPr>
          <w:rFonts w:cs="B Lotus" w:hint="cs"/>
          <w:rtl/>
        </w:rPr>
        <w:tab/>
      </w:r>
      <w:r>
        <w:rPr>
          <w:rFonts w:cs="B Lotus" w:hint="cs"/>
          <w:rtl/>
        </w:rPr>
        <w:tab/>
      </w:r>
      <w:r>
        <w:rPr>
          <w:rFonts w:cs="B Lotus" w:hint="cs"/>
          <w:rtl/>
        </w:rPr>
        <w:tab/>
      </w:r>
      <w:r>
        <w:rPr>
          <w:rFonts w:cs="B Lotus" w:hint="cs"/>
          <w:rtl/>
        </w:rPr>
        <w:tab/>
      </w:r>
      <w:r>
        <w:rPr>
          <w:rFonts w:cs="B Lotus" w:hint="cs"/>
          <w:rtl/>
        </w:rPr>
        <w:tab/>
      </w:r>
      <w:r>
        <w:rPr>
          <w:rFonts w:cs="B Lotus" w:hint="cs"/>
          <w:rtl/>
        </w:rPr>
        <w:tab/>
      </w:r>
      <w:r>
        <w:rPr>
          <w:rFonts w:cs="B Lotus" w:hint="cs"/>
          <w:rtl/>
        </w:rPr>
        <w:tab/>
      </w:r>
      <w:r>
        <w:rPr>
          <w:rFonts w:cs="B Lotus" w:hint="cs"/>
          <w:rtl/>
        </w:rPr>
        <w:tab/>
      </w:r>
      <w:r>
        <w:rPr>
          <w:rFonts w:cs="B Lotus" w:hint="cs"/>
          <w:rtl/>
        </w:rPr>
        <w:tab/>
      </w:r>
      <w:r>
        <w:rPr>
          <w:rFonts w:cs="B Lotus" w:hint="cs"/>
          <w:rtl/>
        </w:rPr>
        <w:tab/>
      </w:r>
      <w:r>
        <w:rPr>
          <w:rFonts w:cs="B Lotus" w:hint="cs"/>
          <w:rtl/>
        </w:rPr>
        <w:tab/>
      </w:r>
      <w:r>
        <w:rPr>
          <w:rFonts w:cs="B Lotus" w:hint="cs"/>
          <w:rtl/>
        </w:rPr>
        <w:tab/>
      </w:r>
      <w:r>
        <w:rPr>
          <w:rFonts w:cs="B Lotus" w:hint="cs"/>
          <w:rtl/>
        </w:rPr>
        <w:tab/>
      </w:r>
      <w:r>
        <w:rPr>
          <w:rFonts w:cs="B Lotus" w:hint="cs"/>
          <w:rtl/>
        </w:rPr>
        <w:tab/>
      </w:r>
      <w:r>
        <w:rPr>
          <w:rFonts w:cs="B Lotus" w:hint="cs"/>
          <w:rtl/>
        </w:rPr>
        <w:tab/>
      </w:r>
      <w:r>
        <w:rPr>
          <w:rFonts w:cs="B Lotus" w:hint="cs"/>
          <w:rtl/>
        </w:rPr>
        <w:tab/>
      </w:r>
      <w:r>
        <w:rPr>
          <w:rFonts w:cs="B Lotus" w:hint="cs"/>
          <w:rtl/>
        </w:rPr>
        <w:tab/>
      </w:r>
      <w:r>
        <w:rPr>
          <w:rFonts w:cs="B Lotus" w:hint="cs"/>
          <w:rtl/>
        </w:rPr>
        <w:tab/>
      </w:r>
      <w:r>
        <w:rPr>
          <w:rFonts w:cs="B Lotus" w:hint="cs"/>
          <w:rtl/>
        </w:rPr>
        <w:tab/>
      </w:r>
      <w:r>
        <w:rPr>
          <w:rFonts w:cs="B Lotus" w:hint="cs"/>
          <w:rtl/>
        </w:rPr>
        <w:tab/>
      </w:r>
      <w:r>
        <w:rPr>
          <w:rFonts w:cs="B Lotus" w:hint="cs"/>
          <w:rtl/>
        </w:rPr>
        <w:tab/>
      </w:r>
      <w:r>
        <w:rPr>
          <w:rFonts w:cs="B Lotus" w:hint="cs"/>
          <w:rtl/>
        </w:rPr>
        <w:tab/>
      </w:r>
      <w:r>
        <w:rPr>
          <w:rFonts w:cs="B Lotus" w:hint="cs"/>
          <w:rtl/>
        </w:rPr>
        <w:tab/>
      </w:r>
      <w:r>
        <w:rPr>
          <w:rFonts w:cs="B Lotus" w:hint="cs"/>
          <w:rtl/>
        </w:rPr>
        <w:tab/>
      </w:r>
      <w:r>
        <w:rPr>
          <w:rFonts w:cs="B Lotus" w:hint="cs"/>
          <w:rtl/>
        </w:rPr>
        <w:tab/>
      </w:r>
    </w:p>
    <w:p w:rsidR="000E50DD" w:rsidRPr="000E50DD" w:rsidRDefault="000E50DD" w:rsidP="000E50DD">
      <w:pPr>
        <w:bidi/>
        <w:rPr>
          <w:rFonts w:cs="B Lotus"/>
          <w:b/>
          <w:bCs/>
        </w:rPr>
      </w:pPr>
      <w:r>
        <w:rPr>
          <w:rFonts w:cs="B Lotus" w:hint="cs"/>
          <w:rtl/>
        </w:rPr>
        <w:t xml:space="preserve">       </w:t>
      </w:r>
      <w:r w:rsidRPr="000E50DD">
        <w:rPr>
          <w:rFonts w:cs="B Lotus"/>
          <w:b/>
          <w:bCs/>
          <w:color w:val="00B050"/>
          <w:sz w:val="24"/>
          <w:szCs w:val="24"/>
          <w:rtl/>
        </w:rPr>
        <w:t>جلد اول :کمیسیون تخصصی تعلیم و تربیت</w:t>
      </w:r>
    </w:p>
    <w:p w:rsidR="000E50DD" w:rsidRPr="000E50DD" w:rsidRDefault="000E50DD" w:rsidP="000E50DD">
      <w:pPr>
        <w:numPr>
          <w:ilvl w:val="0"/>
          <w:numId w:val="2"/>
        </w:numPr>
        <w:bidi/>
        <w:rPr>
          <w:rFonts w:cs="B Lotus"/>
        </w:rPr>
      </w:pPr>
      <w:r w:rsidRPr="000E50DD">
        <w:rPr>
          <w:rFonts w:cs="B Lotus"/>
          <w:b/>
          <w:bCs/>
          <w:rtl/>
        </w:rPr>
        <w:t>محسن فرمهینی فراهانی</w:t>
      </w:r>
      <w:r w:rsidRPr="000E50DD">
        <w:rPr>
          <w:rFonts w:cs="B Lotus"/>
        </w:rPr>
        <w:t>/</w:t>
      </w:r>
      <w:r w:rsidRPr="000E50DD">
        <w:rPr>
          <w:rFonts w:cs="B Lotus"/>
          <w:rtl/>
        </w:rPr>
        <w:t>نقش سواد فرهنگی در تحول علوم انسانی اسلامی</w:t>
      </w:r>
      <w:r w:rsidRPr="000E50DD">
        <w:rPr>
          <w:rFonts w:cs="B Lotus"/>
        </w:rPr>
        <w:t> </w:t>
      </w:r>
      <w:r w:rsidRPr="00757161">
        <w:rPr>
          <w:rFonts w:cs="B Lotus" w:hint="cs"/>
          <w:rtl/>
        </w:rPr>
        <w:t>(</w:t>
      </w:r>
      <w:hyperlink r:id="rId336" w:tgtFrame="_blank" w:history="1">
        <w:r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Pr="00757161">
        <w:rPr>
          <w:rFonts w:cs="B Lotus" w:hint="cs"/>
          <w:rtl/>
        </w:rPr>
        <w:t>)</w:t>
      </w:r>
    </w:p>
    <w:p w:rsidR="000E50DD" w:rsidRPr="000E50DD" w:rsidRDefault="000E50DD" w:rsidP="000E50DD">
      <w:pPr>
        <w:numPr>
          <w:ilvl w:val="0"/>
          <w:numId w:val="2"/>
        </w:numPr>
        <w:bidi/>
        <w:rPr>
          <w:rFonts w:cs="B Lotus"/>
        </w:rPr>
      </w:pPr>
      <w:r w:rsidRPr="000E50DD">
        <w:rPr>
          <w:rFonts w:cs="B Lotus"/>
          <w:b/>
          <w:bCs/>
          <w:rtl/>
        </w:rPr>
        <w:t>نیکو دیالمه ، مرضیه دهقانی،سکینه خوش صفت(نویسنده مسئول</w:t>
      </w:r>
      <w:r w:rsidRPr="000E50DD">
        <w:rPr>
          <w:rFonts w:cs="B Lotus"/>
          <w:b/>
          <w:bCs/>
        </w:rPr>
        <w:t>)/</w:t>
      </w:r>
      <w:r w:rsidRPr="000E50DD">
        <w:rPr>
          <w:rFonts w:cs="B Lotus"/>
        </w:rPr>
        <w:t> </w:t>
      </w:r>
      <w:r w:rsidRPr="000E50DD">
        <w:rPr>
          <w:rFonts w:cs="B Lotus"/>
          <w:rtl/>
        </w:rPr>
        <w:t>تبین محتوای برنامه درسی مدرسه شاد براساس آموزه های اسلامی</w:t>
      </w:r>
      <w:r w:rsidRPr="000E50DD">
        <w:rPr>
          <w:rFonts w:cs="B Lotus"/>
        </w:rPr>
        <w:t> </w:t>
      </w:r>
      <w:r w:rsidRPr="00757161">
        <w:rPr>
          <w:rFonts w:cs="B Lotus" w:hint="cs"/>
          <w:rtl/>
        </w:rPr>
        <w:t>(</w:t>
      </w:r>
      <w:hyperlink r:id="rId337" w:tgtFrame="_blank" w:history="1">
        <w:r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Pr="00757161">
        <w:rPr>
          <w:rFonts w:cs="B Lotus" w:hint="cs"/>
          <w:rtl/>
        </w:rPr>
        <w:t>)</w:t>
      </w:r>
    </w:p>
    <w:p w:rsidR="000E50DD" w:rsidRPr="000E50DD" w:rsidRDefault="000E50DD" w:rsidP="000E50DD">
      <w:pPr>
        <w:numPr>
          <w:ilvl w:val="0"/>
          <w:numId w:val="2"/>
        </w:numPr>
        <w:bidi/>
        <w:rPr>
          <w:rFonts w:cs="B Lotus"/>
        </w:rPr>
      </w:pPr>
      <w:r w:rsidRPr="000E50DD">
        <w:rPr>
          <w:rFonts w:cs="B Lotus"/>
          <w:b/>
          <w:bCs/>
          <w:rtl/>
        </w:rPr>
        <w:t>یدالله اسفندیاری ، سولماز نور آبادی</w:t>
      </w:r>
      <w:r w:rsidRPr="000E50DD">
        <w:rPr>
          <w:rFonts w:cs="B Lotus"/>
        </w:rPr>
        <w:t xml:space="preserve"> / </w:t>
      </w:r>
      <w:r w:rsidRPr="000E50DD">
        <w:rPr>
          <w:rFonts w:cs="B Lotus"/>
          <w:rtl/>
        </w:rPr>
        <w:t>تبیین و تحلیل رویکردهای بومی سازی برنامه درسی علوم انسانی دانشگاهی با نگاه تعلیم و تربیت ایرانی- اسلامی</w:t>
      </w:r>
      <w:r w:rsidRPr="00757161">
        <w:rPr>
          <w:rFonts w:cs="B Lotus" w:hint="cs"/>
          <w:rtl/>
        </w:rPr>
        <w:t>(</w:t>
      </w:r>
      <w:hyperlink r:id="rId338" w:tgtFrame="_blank" w:history="1">
        <w:r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Pr="00757161">
        <w:rPr>
          <w:rFonts w:cs="B Lotus" w:hint="cs"/>
          <w:rtl/>
        </w:rPr>
        <w:t>)</w:t>
      </w:r>
      <w:r w:rsidRPr="000E50DD">
        <w:rPr>
          <w:rFonts w:cs="B Lotus"/>
        </w:rPr>
        <w:t> </w:t>
      </w:r>
    </w:p>
    <w:p w:rsidR="000E50DD" w:rsidRPr="000E50DD" w:rsidRDefault="000E50DD" w:rsidP="000E50DD">
      <w:pPr>
        <w:numPr>
          <w:ilvl w:val="0"/>
          <w:numId w:val="2"/>
        </w:numPr>
        <w:bidi/>
        <w:rPr>
          <w:rFonts w:cs="B Lotus"/>
        </w:rPr>
      </w:pPr>
      <w:r w:rsidRPr="000E50DD">
        <w:rPr>
          <w:rFonts w:cs="B Lotus"/>
          <w:b/>
          <w:bCs/>
          <w:rtl/>
        </w:rPr>
        <w:t>اکبر رهنما</w:t>
      </w:r>
      <w:r w:rsidRPr="000E50DD">
        <w:rPr>
          <w:rFonts w:cs="B Lotus"/>
        </w:rPr>
        <w:t xml:space="preserve">/ </w:t>
      </w:r>
      <w:r w:rsidRPr="000E50DD">
        <w:rPr>
          <w:rFonts w:cs="B Lotus"/>
          <w:rtl/>
        </w:rPr>
        <w:t>چالش های فرارویتربیت اسلامی در مواجه با فضای مجازی</w:t>
      </w:r>
      <w:r w:rsidRPr="000E50DD">
        <w:rPr>
          <w:rFonts w:cs="B Lotus"/>
        </w:rPr>
        <w:t> </w:t>
      </w:r>
      <w:r w:rsidRPr="00757161">
        <w:rPr>
          <w:rFonts w:cs="B Lotus" w:hint="cs"/>
          <w:rtl/>
        </w:rPr>
        <w:t>(</w:t>
      </w:r>
      <w:hyperlink r:id="rId339" w:tgtFrame="_blank" w:history="1">
        <w:r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Pr="00757161">
        <w:rPr>
          <w:rFonts w:cs="B Lotus" w:hint="cs"/>
          <w:rtl/>
        </w:rPr>
        <w:t>)</w:t>
      </w:r>
    </w:p>
    <w:p w:rsidR="000E50DD" w:rsidRPr="000E50DD" w:rsidRDefault="000E50DD" w:rsidP="000E50DD">
      <w:pPr>
        <w:numPr>
          <w:ilvl w:val="0"/>
          <w:numId w:val="2"/>
        </w:numPr>
        <w:bidi/>
        <w:rPr>
          <w:rFonts w:cs="B Lotus" w:hint="cs"/>
        </w:rPr>
      </w:pPr>
      <w:r w:rsidRPr="000E50DD">
        <w:rPr>
          <w:rFonts w:cs="B Lotus"/>
          <w:b/>
          <w:bCs/>
          <w:rtl/>
        </w:rPr>
        <w:t>علی نقی فقهیی</w:t>
      </w:r>
      <w:r w:rsidRPr="000E50DD">
        <w:rPr>
          <w:rFonts w:cs="B Lotus"/>
        </w:rPr>
        <w:t>/</w:t>
      </w:r>
      <w:r w:rsidRPr="000E50DD">
        <w:rPr>
          <w:rFonts w:cs="B Lotus"/>
          <w:rtl/>
        </w:rPr>
        <w:t xml:space="preserve">نظریه عقل عاطفی در آموزه های اهل بیت علیهم السلام و کار کردهای روان شناختی </w:t>
      </w:r>
      <w:r w:rsidRPr="000E50DD">
        <w:rPr>
          <w:rFonts w:ascii="Times New Roman" w:hAnsi="Times New Roman" w:cs="Times New Roman" w:hint="cs"/>
          <w:rtl/>
        </w:rPr>
        <w:t>–</w:t>
      </w:r>
      <w:r w:rsidRPr="000E50DD">
        <w:rPr>
          <w:rFonts w:cs="B Lotus"/>
          <w:rtl/>
        </w:rPr>
        <w:t xml:space="preserve"> </w:t>
      </w:r>
      <w:r w:rsidRPr="000E50DD">
        <w:rPr>
          <w:rFonts w:cs="B Lotus" w:hint="cs"/>
          <w:rtl/>
        </w:rPr>
        <w:t>تربیتی</w:t>
      </w:r>
      <w:r w:rsidRPr="000E50DD">
        <w:rPr>
          <w:rFonts w:cs="B Lotus"/>
          <w:rtl/>
        </w:rPr>
        <w:t xml:space="preserve"> </w:t>
      </w:r>
      <w:r w:rsidRPr="000E50DD">
        <w:rPr>
          <w:rFonts w:cs="B Lotus" w:hint="cs"/>
          <w:rtl/>
        </w:rPr>
        <w:t>آن</w:t>
      </w:r>
      <w:r w:rsidRPr="00757161">
        <w:rPr>
          <w:rFonts w:cs="B Lotus" w:hint="cs"/>
          <w:rtl/>
        </w:rPr>
        <w:t>(</w:t>
      </w:r>
      <w:hyperlink r:id="rId340" w:tgtFrame="_blank" w:history="1">
        <w:r w:rsidRPr="00757161">
          <w:rPr>
            <w:rStyle w:val="Hyperlink"/>
            <w:rFonts w:cs="B Lotus"/>
            <w:u w:val="none"/>
            <w:rtl/>
          </w:rPr>
          <w:t>مشاهده مقاله</w:t>
        </w:r>
      </w:hyperlink>
      <w:r w:rsidRPr="00757161">
        <w:rPr>
          <w:rFonts w:cs="B Lotus" w:hint="cs"/>
          <w:rtl/>
        </w:rPr>
        <w:t>)</w:t>
      </w:r>
      <w:r w:rsidRPr="000E50DD">
        <w:rPr>
          <w:rFonts w:cs="B Lotus"/>
        </w:rPr>
        <w:t> </w:t>
      </w:r>
    </w:p>
    <w:p w:rsidR="000E50DD" w:rsidRDefault="000E50DD" w:rsidP="000E50DD">
      <w:pPr>
        <w:bidi/>
        <w:rPr>
          <w:rFonts w:cs="B Lotus" w:hint="cs"/>
          <w:rtl/>
          <w:lang w:bidi="fa-IR"/>
        </w:rPr>
      </w:pPr>
    </w:p>
    <w:p w:rsidR="000E50DD" w:rsidRDefault="000E50DD" w:rsidP="000E50DD">
      <w:pPr>
        <w:bidi/>
        <w:rPr>
          <w:rFonts w:cs="B Lotus" w:hint="cs"/>
          <w:rtl/>
          <w:lang w:bidi="fa-IR"/>
        </w:rPr>
      </w:pPr>
    </w:p>
    <w:p w:rsidR="000E50DD" w:rsidRDefault="000E50DD" w:rsidP="000E50DD">
      <w:pPr>
        <w:bidi/>
        <w:rPr>
          <w:rFonts w:cs="B Lotus" w:hint="cs"/>
          <w:rtl/>
          <w:lang w:bidi="fa-IR"/>
        </w:rPr>
      </w:pPr>
    </w:p>
    <w:p w:rsidR="000E50DD" w:rsidRDefault="000E50DD" w:rsidP="000E50DD">
      <w:pPr>
        <w:bidi/>
        <w:rPr>
          <w:rFonts w:cs="B Lotus" w:hint="cs"/>
          <w:rtl/>
          <w:lang w:bidi="fa-IR"/>
        </w:rPr>
      </w:pPr>
    </w:p>
    <w:p w:rsidR="000E50DD" w:rsidRDefault="000E50DD" w:rsidP="000E50DD">
      <w:pPr>
        <w:bidi/>
        <w:rPr>
          <w:rFonts w:cs="B Lotus" w:hint="cs"/>
          <w:rtl/>
          <w:lang w:bidi="fa-IR"/>
        </w:rPr>
      </w:pPr>
    </w:p>
    <w:p w:rsidR="000E50DD" w:rsidRDefault="000E50DD" w:rsidP="000E50DD">
      <w:pPr>
        <w:bidi/>
        <w:rPr>
          <w:rFonts w:cs="B Lotus" w:hint="cs"/>
          <w:rtl/>
          <w:lang w:bidi="fa-IR"/>
        </w:rPr>
      </w:pPr>
    </w:p>
    <w:p w:rsidR="00960DE1" w:rsidRDefault="00960DE1" w:rsidP="00960DE1">
      <w:pPr>
        <w:bidi/>
        <w:rPr>
          <w:rFonts w:cs="B Lotus" w:hint="cs"/>
          <w:rtl/>
          <w:lang w:bidi="fa-IR"/>
        </w:rPr>
      </w:pPr>
    </w:p>
    <w:p w:rsidR="00960DE1" w:rsidRDefault="00960DE1" w:rsidP="00960DE1">
      <w:pPr>
        <w:bidi/>
        <w:rPr>
          <w:rFonts w:cs="B Lotus" w:hint="cs"/>
          <w:rtl/>
          <w:lang w:bidi="fa-IR"/>
        </w:rPr>
      </w:pPr>
    </w:p>
    <w:p w:rsidR="00960DE1" w:rsidRDefault="00960DE1" w:rsidP="00960DE1">
      <w:pPr>
        <w:bidi/>
        <w:rPr>
          <w:rFonts w:cs="B Lotus" w:hint="cs"/>
          <w:rtl/>
          <w:lang w:bidi="fa-IR"/>
        </w:rPr>
      </w:pPr>
    </w:p>
    <w:p w:rsidR="00960DE1" w:rsidRDefault="00960DE1" w:rsidP="00960DE1">
      <w:pPr>
        <w:bidi/>
        <w:rPr>
          <w:rFonts w:cs="B Lotus" w:hint="cs"/>
          <w:rtl/>
          <w:lang w:bidi="fa-IR"/>
        </w:rPr>
      </w:pPr>
    </w:p>
    <w:p w:rsidR="00960DE1" w:rsidRDefault="00960DE1" w:rsidP="00960DE1">
      <w:pPr>
        <w:bidi/>
        <w:rPr>
          <w:rFonts w:cs="B Lotus" w:hint="cs"/>
          <w:rtl/>
          <w:lang w:bidi="fa-IR"/>
        </w:rPr>
      </w:pPr>
      <w:r>
        <w:rPr>
          <w:rFonts w:cs="B Lotus" w:hint="cs"/>
          <w:noProof/>
          <w:rtl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2407920</wp:posOffset>
            </wp:positionH>
            <wp:positionV relativeFrom="paragraph">
              <wp:posOffset>-1905</wp:posOffset>
            </wp:positionV>
            <wp:extent cx="3566160" cy="2440940"/>
            <wp:effectExtent l="0" t="0" r="0" b="0"/>
            <wp:wrapThrough wrapText="bothSides">
              <wp:wrapPolygon edited="0">
                <wp:start x="0" y="0"/>
                <wp:lineTo x="0" y="21409"/>
                <wp:lineTo x="21462" y="21409"/>
                <wp:lineTo x="21462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جلد مجموعه مقالا2.jpg"/>
                    <pic:cNvPicPr/>
                  </pic:nvPicPr>
                  <pic:blipFill>
                    <a:blip r:embed="rId3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0DD" w:rsidRDefault="000E50DD" w:rsidP="000E50DD">
      <w:pPr>
        <w:bidi/>
        <w:rPr>
          <w:rFonts w:cs="B Lotus" w:hint="cs"/>
          <w:rtl/>
          <w:lang w:bidi="fa-IR"/>
        </w:rPr>
      </w:pPr>
    </w:p>
    <w:p w:rsidR="00960DE1" w:rsidRDefault="00960DE1" w:rsidP="00960DE1">
      <w:pPr>
        <w:bidi/>
        <w:rPr>
          <w:rFonts w:cs="B Lotus" w:hint="cs"/>
          <w:rtl/>
          <w:lang w:bidi="fa-IR"/>
        </w:rPr>
      </w:pPr>
    </w:p>
    <w:p w:rsidR="00960DE1" w:rsidRDefault="00960DE1" w:rsidP="00960DE1">
      <w:pPr>
        <w:bidi/>
        <w:rPr>
          <w:rFonts w:cs="B Lotus" w:hint="cs"/>
          <w:rtl/>
          <w:lang w:bidi="fa-IR"/>
        </w:rPr>
      </w:pPr>
    </w:p>
    <w:p w:rsidR="00960DE1" w:rsidRDefault="00960DE1" w:rsidP="00960DE1">
      <w:pPr>
        <w:bidi/>
        <w:rPr>
          <w:rFonts w:cs="B Lotus" w:hint="cs"/>
          <w:rtl/>
          <w:lang w:bidi="fa-IR"/>
        </w:rPr>
      </w:pPr>
    </w:p>
    <w:p w:rsidR="00960DE1" w:rsidRPr="00716A0F" w:rsidRDefault="00960DE1" w:rsidP="00716A0F">
      <w:pPr>
        <w:bidi/>
        <w:rPr>
          <w:rFonts w:cs="B Mitra" w:hint="cs"/>
          <w:rtl/>
          <w:lang w:bidi="fa-IR"/>
        </w:rPr>
      </w:pPr>
    </w:p>
    <w:p w:rsidR="00960DE1" w:rsidRDefault="00960DE1" w:rsidP="00716A0F">
      <w:pPr>
        <w:bidi/>
        <w:rPr>
          <w:rFonts w:cs="B Mitra" w:hint="cs"/>
          <w:rtl/>
          <w:lang w:bidi="fa-IR"/>
        </w:rPr>
      </w:pPr>
    </w:p>
    <w:p w:rsidR="00716A0F" w:rsidRPr="00716A0F" w:rsidRDefault="00716A0F" w:rsidP="00716A0F">
      <w:pPr>
        <w:bidi/>
        <w:rPr>
          <w:rFonts w:cs="B Mitra" w:hint="cs"/>
          <w:rtl/>
          <w:lang w:bidi="fa-IR"/>
        </w:rPr>
      </w:pPr>
    </w:p>
    <w:p w:rsidR="00716A0F" w:rsidRPr="00716A0F" w:rsidRDefault="00716A0F" w:rsidP="00716A0F">
      <w:pPr>
        <w:bidi/>
        <w:rPr>
          <w:rFonts w:cs="B Lotus"/>
          <w:color w:val="00B050"/>
        </w:rPr>
      </w:pPr>
      <w:r w:rsidRPr="00716A0F">
        <w:rPr>
          <w:rFonts w:cs="B Lotus"/>
          <w:b/>
          <w:bCs/>
          <w:color w:val="00B050"/>
          <w:rtl/>
        </w:rPr>
        <w:t>جلد دوم :کمیسیون تخصصی فلسفه و روش شناسی علوم انسانی اسلامی</w:t>
      </w:r>
    </w:p>
    <w:p w:rsidR="00716A0F" w:rsidRPr="00716A0F" w:rsidRDefault="00716A0F" w:rsidP="00B31781">
      <w:pPr>
        <w:numPr>
          <w:ilvl w:val="0"/>
          <w:numId w:val="4"/>
        </w:numPr>
        <w:bidi/>
        <w:rPr>
          <w:rFonts w:cs="B Lotus"/>
        </w:rPr>
      </w:pPr>
      <w:r w:rsidRPr="00716A0F">
        <w:rPr>
          <w:rFonts w:cs="B Lotus"/>
          <w:b/>
          <w:bCs/>
          <w:rtl/>
        </w:rPr>
        <w:t>محمدرضا خاکی قراملکی</w:t>
      </w:r>
      <w:r w:rsidRPr="00716A0F">
        <w:rPr>
          <w:rFonts w:cs="B Lotus"/>
        </w:rPr>
        <w:t xml:space="preserve"> / </w:t>
      </w:r>
      <w:r w:rsidRPr="00716A0F">
        <w:rPr>
          <w:rFonts w:cs="B Lotus"/>
          <w:rtl/>
        </w:rPr>
        <w:t>بررسی و تحلیل نظریه فلسفه‌های مضاف به مثابه رویکردی روش</w:t>
      </w:r>
      <w:r w:rsidRPr="00716A0F">
        <w:rPr>
          <w:rFonts w:cs="B Lotus"/>
          <w:cs/>
        </w:rPr>
        <w:t>‎</w:t>
      </w:r>
      <w:r w:rsidRPr="00716A0F">
        <w:rPr>
          <w:rFonts w:cs="B Lotus"/>
          <w:rtl/>
        </w:rPr>
        <w:t>شناختی در تحول علوم انسانی</w:t>
      </w:r>
      <w:r w:rsidRPr="00716A0F">
        <w:rPr>
          <w:rFonts w:cs="B Lotus"/>
        </w:rPr>
        <w:t xml:space="preserve"> </w:t>
      </w:r>
      <w:r w:rsidR="00B31781" w:rsidRPr="00B31781">
        <w:rPr>
          <w:rFonts w:cs="B Lotus" w:hint="cs"/>
          <w:rtl/>
        </w:rPr>
        <w:t>(</w:t>
      </w:r>
      <w:hyperlink r:id="rId342" w:tgtFrame="_blank" w:history="1">
        <w:r w:rsidR="00B31781" w:rsidRPr="00B31781">
          <w:rPr>
            <w:rStyle w:val="Hyperlink"/>
            <w:rFonts w:cs="B Lotus"/>
            <w:rtl/>
          </w:rPr>
          <w:t>مشاهده مقاله</w:t>
        </w:r>
      </w:hyperlink>
      <w:r w:rsidR="00B31781" w:rsidRPr="00B31781">
        <w:rPr>
          <w:rFonts w:cs="B Lotus" w:hint="cs"/>
          <w:rtl/>
        </w:rPr>
        <w:t>)</w:t>
      </w:r>
    </w:p>
    <w:p w:rsidR="00716A0F" w:rsidRPr="00716A0F" w:rsidRDefault="00716A0F" w:rsidP="00B31781">
      <w:pPr>
        <w:numPr>
          <w:ilvl w:val="0"/>
          <w:numId w:val="4"/>
        </w:numPr>
        <w:bidi/>
        <w:rPr>
          <w:rFonts w:cs="B Lotus"/>
        </w:rPr>
      </w:pPr>
      <w:r w:rsidRPr="00716A0F">
        <w:rPr>
          <w:rFonts w:cs="B Lotus"/>
          <w:b/>
          <w:bCs/>
          <w:rtl/>
        </w:rPr>
        <w:t>سیدمحمد</w:t>
      </w:r>
      <w:r w:rsidRPr="00716A0F">
        <w:rPr>
          <w:rFonts w:cs="B Lotus"/>
          <w:b/>
          <w:bCs/>
          <w:cs/>
        </w:rPr>
        <w:t>‎</w:t>
      </w:r>
      <w:r w:rsidRPr="00716A0F">
        <w:rPr>
          <w:rFonts w:cs="B Lotus"/>
          <w:b/>
          <w:bCs/>
          <w:rtl/>
        </w:rPr>
        <w:t>رضا تقوی</w:t>
      </w:r>
      <w:r w:rsidRPr="00716A0F">
        <w:rPr>
          <w:rFonts w:cs="B Lotus"/>
        </w:rPr>
        <w:t xml:space="preserve">/ </w:t>
      </w:r>
      <w:r w:rsidRPr="00716A0F">
        <w:rPr>
          <w:rFonts w:cs="B Lotus"/>
          <w:rtl/>
        </w:rPr>
        <w:t>تولید مفاهیم پایه: گامی اساسی برای تأسیس روان</w:t>
      </w:r>
      <w:r w:rsidRPr="00716A0F">
        <w:rPr>
          <w:rFonts w:cs="B Lotus"/>
          <w:cs/>
        </w:rPr>
        <w:t>‎</w:t>
      </w:r>
      <w:r w:rsidRPr="00716A0F">
        <w:rPr>
          <w:rFonts w:cs="B Lotus"/>
          <w:rtl/>
        </w:rPr>
        <w:t>شناسی اسلامی</w:t>
      </w:r>
      <w:r w:rsidRPr="00716A0F">
        <w:rPr>
          <w:rFonts w:cs="B Lotus"/>
        </w:rPr>
        <w:t xml:space="preserve"> </w:t>
      </w:r>
      <w:r w:rsidR="00B31781" w:rsidRPr="00B31781">
        <w:rPr>
          <w:rFonts w:cs="B Lotus" w:hint="cs"/>
          <w:rtl/>
        </w:rPr>
        <w:t>(</w:t>
      </w:r>
      <w:hyperlink r:id="rId343" w:tgtFrame="_blank" w:history="1">
        <w:r w:rsidR="00B31781" w:rsidRPr="00B31781">
          <w:rPr>
            <w:rStyle w:val="Hyperlink"/>
            <w:rFonts w:cs="B Lotus"/>
            <w:rtl/>
          </w:rPr>
          <w:t>مشاهده مقاله</w:t>
        </w:r>
      </w:hyperlink>
      <w:r w:rsidR="00B31781" w:rsidRPr="00B31781">
        <w:rPr>
          <w:rFonts w:cs="B Lotus" w:hint="cs"/>
          <w:rtl/>
        </w:rPr>
        <w:t>)</w:t>
      </w:r>
    </w:p>
    <w:p w:rsidR="00716A0F" w:rsidRPr="00716A0F" w:rsidRDefault="00716A0F" w:rsidP="00B31781">
      <w:pPr>
        <w:numPr>
          <w:ilvl w:val="0"/>
          <w:numId w:val="4"/>
        </w:numPr>
        <w:bidi/>
        <w:rPr>
          <w:rFonts w:cs="B Lotus"/>
        </w:rPr>
      </w:pPr>
      <w:r w:rsidRPr="00716A0F">
        <w:rPr>
          <w:rFonts w:cs="B Lotus"/>
          <w:b/>
          <w:bCs/>
          <w:rtl/>
        </w:rPr>
        <w:t>علی جعفری ، حسن عبدی</w:t>
      </w:r>
      <w:r w:rsidRPr="00716A0F">
        <w:rPr>
          <w:rFonts w:cs="B Lotus"/>
        </w:rPr>
        <w:t xml:space="preserve">/ </w:t>
      </w:r>
      <w:r w:rsidRPr="00716A0F">
        <w:rPr>
          <w:rFonts w:cs="B Lotus"/>
          <w:rtl/>
        </w:rPr>
        <w:t>نقد هستی</w:t>
      </w:r>
      <w:r w:rsidRPr="00716A0F">
        <w:rPr>
          <w:rFonts w:cs="B Lotus"/>
          <w:cs/>
        </w:rPr>
        <w:t>‎</w:t>
      </w:r>
      <w:r w:rsidRPr="00716A0F">
        <w:rPr>
          <w:rFonts w:cs="B Lotus"/>
          <w:rtl/>
        </w:rPr>
        <w:t>شناسی رئالیسم انتقادی با تکیه بر مبانی نوصدراییان</w:t>
      </w:r>
      <w:r w:rsidRPr="00716A0F">
        <w:rPr>
          <w:rFonts w:cs="B Lotus"/>
        </w:rPr>
        <w:t xml:space="preserve"> </w:t>
      </w:r>
      <w:r w:rsidR="00B31781" w:rsidRPr="00B31781">
        <w:rPr>
          <w:rFonts w:cs="B Lotus" w:hint="cs"/>
          <w:rtl/>
        </w:rPr>
        <w:t>(</w:t>
      </w:r>
      <w:hyperlink r:id="rId344" w:tgtFrame="_blank" w:history="1">
        <w:r w:rsidR="00B31781" w:rsidRPr="00B31781">
          <w:rPr>
            <w:rStyle w:val="Hyperlink"/>
            <w:rFonts w:cs="B Lotus"/>
            <w:rtl/>
          </w:rPr>
          <w:t>مشاهده مقاله</w:t>
        </w:r>
      </w:hyperlink>
      <w:r w:rsidR="00B31781" w:rsidRPr="00B31781">
        <w:rPr>
          <w:rFonts w:cs="B Lotus" w:hint="cs"/>
          <w:rtl/>
        </w:rPr>
        <w:t>)</w:t>
      </w:r>
    </w:p>
    <w:p w:rsidR="00716A0F" w:rsidRPr="00716A0F" w:rsidRDefault="00716A0F" w:rsidP="00B31781">
      <w:pPr>
        <w:numPr>
          <w:ilvl w:val="0"/>
          <w:numId w:val="4"/>
        </w:numPr>
        <w:bidi/>
        <w:rPr>
          <w:rFonts w:cs="B Lotus"/>
        </w:rPr>
      </w:pPr>
      <w:r w:rsidRPr="00716A0F">
        <w:rPr>
          <w:rFonts w:cs="B Lotus"/>
          <w:b/>
          <w:bCs/>
          <w:rtl/>
        </w:rPr>
        <w:t>حسن شیخ‌العراقین‌زاده، سیدمهدی رضوی</w:t>
      </w:r>
      <w:r w:rsidRPr="00716A0F">
        <w:rPr>
          <w:rFonts w:cs="B Lotus"/>
        </w:rPr>
        <w:t xml:space="preserve"> / </w:t>
      </w:r>
      <w:r w:rsidRPr="00716A0F">
        <w:rPr>
          <w:rFonts w:cs="B Lotus"/>
          <w:rtl/>
        </w:rPr>
        <w:t>بررسی خصوصیات متمایز</w:t>
      </w:r>
      <w:r w:rsidRPr="00716A0F">
        <w:rPr>
          <w:rFonts w:cs="B Lotus"/>
          <w:cs/>
        </w:rPr>
        <w:t>‎</w:t>
      </w:r>
      <w:r w:rsidRPr="00716A0F">
        <w:rPr>
          <w:rFonts w:cs="B Lotus"/>
          <w:rtl/>
        </w:rPr>
        <w:t>کننده علم اسلامی از علم غربی و تأثیر آن بر ساختار نظریات علمی</w:t>
      </w:r>
      <w:r w:rsidR="00B31781" w:rsidRPr="00B31781">
        <w:rPr>
          <w:rFonts w:cs="B Lotus" w:hint="cs"/>
          <w:rtl/>
        </w:rPr>
        <w:t>(</w:t>
      </w:r>
      <w:hyperlink r:id="rId345" w:tgtFrame="_blank" w:history="1">
        <w:r w:rsidR="00B31781" w:rsidRPr="00B31781">
          <w:rPr>
            <w:rStyle w:val="Hyperlink"/>
            <w:rFonts w:cs="B Lotus"/>
            <w:rtl/>
          </w:rPr>
          <w:t>مشاهده مقاله</w:t>
        </w:r>
      </w:hyperlink>
      <w:r w:rsidR="00B31781" w:rsidRPr="00B31781">
        <w:rPr>
          <w:rFonts w:cs="B Lotus" w:hint="cs"/>
          <w:rtl/>
        </w:rPr>
        <w:t>)</w:t>
      </w:r>
      <w:r w:rsidRPr="00716A0F">
        <w:rPr>
          <w:rFonts w:cs="B Lotus"/>
        </w:rPr>
        <w:t xml:space="preserve"> </w:t>
      </w:r>
    </w:p>
    <w:p w:rsidR="00716A0F" w:rsidRPr="00716A0F" w:rsidRDefault="00716A0F" w:rsidP="00B31781">
      <w:pPr>
        <w:numPr>
          <w:ilvl w:val="0"/>
          <w:numId w:val="4"/>
        </w:numPr>
        <w:bidi/>
        <w:rPr>
          <w:rFonts w:cs="B Lotus"/>
        </w:rPr>
      </w:pPr>
      <w:r w:rsidRPr="00716A0F">
        <w:rPr>
          <w:rFonts w:cs="B Lotus"/>
          <w:b/>
          <w:bCs/>
          <w:rtl/>
        </w:rPr>
        <w:t>ایمان کاظمی مقدم</w:t>
      </w:r>
      <w:r w:rsidRPr="00716A0F">
        <w:rPr>
          <w:rFonts w:cs="B Lotus"/>
        </w:rPr>
        <w:t xml:space="preserve"> / </w:t>
      </w:r>
      <w:r w:rsidRPr="00716A0F">
        <w:rPr>
          <w:rFonts w:cs="B Lotus"/>
          <w:rtl/>
        </w:rPr>
        <w:t>نظریه شبکه مسائل؛ گام اول از مدل تحول در علوم انسانی از منظر روش‌شناسی</w:t>
      </w:r>
      <w:r w:rsidRPr="00716A0F">
        <w:rPr>
          <w:rFonts w:cs="B Lotus"/>
        </w:rPr>
        <w:t xml:space="preserve"> </w:t>
      </w:r>
      <w:r w:rsidR="00B31781" w:rsidRPr="00B31781">
        <w:rPr>
          <w:rFonts w:cs="B Lotus" w:hint="cs"/>
          <w:rtl/>
        </w:rPr>
        <w:t>(</w:t>
      </w:r>
      <w:hyperlink r:id="rId346" w:tgtFrame="_blank" w:history="1">
        <w:r w:rsidR="00B31781" w:rsidRPr="00B31781">
          <w:rPr>
            <w:rStyle w:val="Hyperlink"/>
            <w:rFonts w:cs="B Lotus"/>
            <w:rtl/>
          </w:rPr>
          <w:t>مشاهده مقاله</w:t>
        </w:r>
      </w:hyperlink>
      <w:r w:rsidR="00B31781" w:rsidRPr="00B31781">
        <w:rPr>
          <w:rFonts w:cs="B Lotus" w:hint="cs"/>
          <w:rtl/>
        </w:rPr>
        <w:t>)</w:t>
      </w:r>
    </w:p>
    <w:p w:rsidR="00716A0F" w:rsidRDefault="00716A0F" w:rsidP="00B31781">
      <w:pPr>
        <w:numPr>
          <w:ilvl w:val="0"/>
          <w:numId w:val="4"/>
        </w:numPr>
        <w:bidi/>
        <w:rPr>
          <w:rFonts w:cs="B Lotus" w:hint="cs"/>
        </w:rPr>
      </w:pPr>
      <w:r w:rsidRPr="00716A0F">
        <w:rPr>
          <w:rFonts w:cs="B Lotus"/>
          <w:b/>
          <w:bCs/>
          <w:rtl/>
        </w:rPr>
        <w:t>رضا غلامی</w:t>
      </w:r>
      <w:r w:rsidRPr="00716A0F">
        <w:rPr>
          <w:rFonts w:cs="B Lotus"/>
        </w:rPr>
        <w:t xml:space="preserve"> / </w:t>
      </w:r>
      <w:r w:rsidRPr="00716A0F">
        <w:rPr>
          <w:rFonts w:cs="B Lotus"/>
          <w:rtl/>
        </w:rPr>
        <w:t>بررسی رویکردهای پنج</w:t>
      </w:r>
      <w:r w:rsidRPr="00716A0F">
        <w:rPr>
          <w:rFonts w:cs="B Lotus"/>
          <w:cs/>
        </w:rPr>
        <w:t>‎</w:t>
      </w:r>
      <w:r w:rsidRPr="00716A0F">
        <w:rPr>
          <w:rFonts w:cs="B Lotus"/>
          <w:rtl/>
        </w:rPr>
        <w:t>گانه در مواجهه با علم</w:t>
      </w:r>
      <w:r w:rsidR="00B31781" w:rsidRPr="00B31781">
        <w:rPr>
          <w:rFonts w:cs="B Lotus" w:hint="cs"/>
          <w:rtl/>
        </w:rPr>
        <w:t>(</w:t>
      </w:r>
      <w:hyperlink r:id="rId347" w:tgtFrame="_blank" w:history="1">
        <w:r w:rsidR="00B31781" w:rsidRPr="00B31781">
          <w:rPr>
            <w:rStyle w:val="Hyperlink"/>
            <w:rFonts w:cs="B Lotus"/>
            <w:rtl/>
          </w:rPr>
          <w:t>مشاهده مقاله</w:t>
        </w:r>
      </w:hyperlink>
      <w:r w:rsidR="00B31781" w:rsidRPr="00B31781">
        <w:rPr>
          <w:rFonts w:cs="B Lotus" w:hint="cs"/>
          <w:rtl/>
        </w:rPr>
        <w:t>)</w:t>
      </w:r>
    </w:p>
    <w:p w:rsidR="009F304A" w:rsidRDefault="009F304A" w:rsidP="009F304A">
      <w:pPr>
        <w:bidi/>
        <w:rPr>
          <w:rFonts w:cs="B Lotus" w:hint="cs"/>
          <w:rtl/>
          <w:lang w:bidi="fa-IR"/>
        </w:rPr>
      </w:pPr>
    </w:p>
    <w:p w:rsidR="009F304A" w:rsidRDefault="009F304A" w:rsidP="009F304A">
      <w:pPr>
        <w:bidi/>
        <w:rPr>
          <w:rFonts w:cs="B Lotus" w:hint="cs"/>
          <w:rtl/>
          <w:lang w:bidi="fa-IR"/>
        </w:rPr>
      </w:pPr>
    </w:p>
    <w:p w:rsidR="009F304A" w:rsidRDefault="009F304A" w:rsidP="009F304A">
      <w:pPr>
        <w:bidi/>
        <w:rPr>
          <w:rFonts w:cs="B Lotus" w:hint="cs"/>
          <w:rtl/>
          <w:lang w:bidi="fa-IR"/>
        </w:rPr>
      </w:pPr>
    </w:p>
    <w:p w:rsidR="009F304A" w:rsidRDefault="009F304A" w:rsidP="009F304A">
      <w:pPr>
        <w:bidi/>
        <w:rPr>
          <w:rFonts w:cs="B Lotus" w:hint="cs"/>
          <w:rtl/>
          <w:lang w:bidi="fa-IR"/>
        </w:rPr>
      </w:pPr>
    </w:p>
    <w:p w:rsidR="009F304A" w:rsidRDefault="009F304A" w:rsidP="009F304A">
      <w:pPr>
        <w:bidi/>
        <w:rPr>
          <w:rFonts w:cs="B Lotus" w:hint="cs"/>
          <w:rtl/>
          <w:lang w:bidi="fa-IR"/>
        </w:rPr>
      </w:pPr>
    </w:p>
    <w:p w:rsidR="009F304A" w:rsidRDefault="009F304A" w:rsidP="009F304A">
      <w:pPr>
        <w:bidi/>
        <w:rPr>
          <w:rFonts w:cs="B Lotus" w:hint="cs"/>
          <w:rtl/>
          <w:lang w:bidi="fa-IR"/>
        </w:rPr>
      </w:pPr>
    </w:p>
    <w:p w:rsidR="009F304A" w:rsidRDefault="009F304A" w:rsidP="009F304A">
      <w:pPr>
        <w:bidi/>
        <w:rPr>
          <w:rFonts w:cs="B Lotus" w:hint="cs"/>
          <w:rtl/>
          <w:lang w:bidi="fa-IR"/>
        </w:rPr>
      </w:pPr>
    </w:p>
    <w:p w:rsidR="009F304A" w:rsidRDefault="004416DC" w:rsidP="009F304A">
      <w:pPr>
        <w:bidi/>
        <w:rPr>
          <w:rFonts w:cs="B Lotus" w:hint="cs"/>
          <w:rtl/>
          <w:lang w:bidi="fa-IR"/>
        </w:rPr>
      </w:pPr>
      <w:r>
        <w:rPr>
          <w:rFonts w:cs="B Lotus" w:hint="cs"/>
          <w:noProof/>
          <w:rtl/>
        </w:rPr>
        <w:lastRenderedPageBreak/>
        <w:drawing>
          <wp:inline distT="0" distB="0" distL="0" distR="0">
            <wp:extent cx="3784018" cy="2568272"/>
            <wp:effectExtent l="0" t="0" r="6985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جلد مجموعه مقالا3.jpg"/>
                    <pic:cNvPicPr/>
                  </pic:nvPicPr>
                  <pic:blipFill>
                    <a:blip r:embed="rId3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4892" cy="2568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6DC" w:rsidRPr="004416DC" w:rsidRDefault="004416DC" w:rsidP="004416DC">
      <w:pPr>
        <w:bidi/>
        <w:rPr>
          <w:rFonts w:cs="B Lotus"/>
          <w:color w:val="00B050"/>
          <w:lang w:bidi="fa-IR"/>
        </w:rPr>
      </w:pPr>
      <w:r w:rsidRPr="004416DC">
        <w:rPr>
          <w:rFonts w:cs="B Lotus"/>
          <w:b/>
          <w:bCs/>
          <w:color w:val="00B050"/>
          <w:rtl/>
        </w:rPr>
        <w:t>جلد سوم :کمیسیون تخصصی</w:t>
      </w:r>
      <w:r w:rsidRPr="004416DC">
        <w:rPr>
          <w:rFonts w:cs="B Lotus"/>
          <w:b/>
          <w:bCs/>
          <w:color w:val="00B050"/>
          <w:lang w:bidi="fa-IR"/>
        </w:rPr>
        <w:t> </w:t>
      </w:r>
      <w:r w:rsidRPr="004416DC">
        <w:rPr>
          <w:rFonts w:cs="B Lotus"/>
          <w:b/>
          <w:bCs/>
          <w:color w:val="00B050"/>
          <w:rtl/>
        </w:rPr>
        <w:t>مدیریت</w:t>
      </w:r>
      <w:r w:rsidRPr="004416DC">
        <w:rPr>
          <w:rFonts w:cs="B Lotus"/>
          <w:b/>
          <w:bCs/>
          <w:color w:val="00B050"/>
          <w:lang w:bidi="fa-IR"/>
        </w:rPr>
        <w:t> </w:t>
      </w:r>
      <w:r w:rsidRPr="004416DC">
        <w:rPr>
          <w:rFonts w:cs="B Lotus"/>
          <w:b/>
          <w:bCs/>
          <w:color w:val="00B050"/>
          <w:rtl/>
        </w:rPr>
        <w:t>اسلامی</w:t>
      </w:r>
    </w:p>
    <w:p w:rsidR="004416DC" w:rsidRPr="004416DC" w:rsidRDefault="004416DC" w:rsidP="004416DC">
      <w:pPr>
        <w:numPr>
          <w:ilvl w:val="0"/>
          <w:numId w:val="5"/>
        </w:numPr>
        <w:bidi/>
        <w:rPr>
          <w:rFonts w:cs="B Lotus"/>
          <w:lang w:bidi="fa-IR"/>
        </w:rPr>
      </w:pPr>
      <w:r w:rsidRPr="004416DC">
        <w:rPr>
          <w:rFonts w:cs="B Lotus"/>
          <w:b/>
          <w:bCs/>
          <w:rtl/>
        </w:rPr>
        <w:t>علیرضا افضلی</w:t>
      </w:r>
      <w:r w:rsidRPr="004416DC">
        <w:rPr>
          <w:rFonts w:cs="B Lotus"/>
          <w:lang w:bidi="fa-IR"/>
        </w:rPr>
        <w:t xml:space="preserve"> / </w:t>
      </w:r>
      <w:r w:rsidRPr="004416DC">
        <w:rPr>
          <w:rFonts w:cs="B Lotus"/>
          <w:rtl/>
        </w:rPr>
        <w:t>مدیریت اسلامی، مدیریت مبتنی بر سنت‌های الهی مورد مطالعه: سنت رزق</w:t>
      </w:r>
      <w:r w:rsidRPr="004416DC">
        <w:rPr>
          <w:rFonts w:cs="B Lotus"/>
          <w:lang w:bidi="fa-IR"/>
        </w:rPr>
        <w:t> </w:t>
      </w:r>
      <w:r w:rsidRPr="004416DC">
        <w:rPr>
          <w:rFonts w:cs="B Lotus" w:hint="cs"/>
          <w:b/>
          <w:bCs/>
          <w:rtl/>
        </w:rPr>
        <w:t>(</w:t>
      </w:r>
      <w:hyperlink r:id="rId349" w:tgtFrame="_blank" w:history="1">
        <w:r w:rsidRPr="004416DC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4416DC">
        <w:rPr>
          <w:rFonts w:cs="B Lotus" w:hint="cs"/>
          <w:b/>
          <w:bCs/>
          <w:rtl/>
        </w:rPr>
        <w:t>)</w:t>
      </w:r>
    </w:p>
    <w:p w:rsidR="004416DC" w:rsidRPr="004416DC" w:rsidRDefault="004416DC" w:rsidP="004416DC">
      <w:pPr>
        <w:numPr>
          <w:ilvl w:val="0"/>
          <w:numId w:val="5"/>
        </w:numPr>
        <w:bidi/>
        <w:rPr>
          <w:rFonts w:cs="B Lotus"/>
          <w:lang w:bidi="fa-IR"/>
        </w:rPr>
      </w:pPr>
      <w:r w:rsidRPr="004416DC">
        <w:rPr>
          <w:rFonts w:cs="B Lotus"/>
          <w:b/>
          <w:bCs/>
          <w:rtl/>
        </w:rPr>
        <w:t>مهدیه سادات خشوعی (نویسنده مسئول)، حمیدرضا عریضی</w:t>
      </w:r>
      <w:r w:rsidRPr="004416DC">
        <w:rPr>
          <w:rFonts w:cs="B Lotus"/>
          <w:lang w:bidi="fa-IR"/>
        </w:rPr>
        <w:t xml:space="preserve"> / </w:t>
      </w:r>
      <w:r w:rsidRPr="004416DC">
        <w:rPr>
          <w:rFonts w:cs="B Lotus"/>
          <w:rtl/>
        </w:rPr>
        <w:t>تدوین نظریه مدیریت تجربه از دیدگاه اسلام و بررسی وضعیت آن از دیدگاه کارشناسان در یک سازمان دولتی</w:t>
      </w:r>
      <w:r w:rsidRPr="004416DC">
        <w:rPr>
          <w:rFonts w:cs="B Lotus" w:hint="cs"/>
          <w:b/>
          <w:bCs/>
          <w:rtl/>
        </w:rPr>
        <w:t>(</w:t>
      </w:r>
      <w:hyperlink r:id="rId350" w:tgtFrame="_blank" w:history="1">
        <w:r w:rsidRPr="004416DC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4416DC">
        <w:rPr>
          <w:rFonts w:cs="B Lotus" w:hint="cs"/>
          <w:b/>
          <w:bCs/>
          <w:rtl/>
        </w:rPr>
        <w:t>)</w:t>
      </w:r>
    </w:p>
    <w:p w:rsidR="004416DC" w:rsidRPr="004416DC" w:rsidRDefault="004416DC" w:rsidP="004416DC">
      <w:pPr>
        <w:numPr>
          <w:ilvl w:val="0"/>
          <w:numId w:val="5"/>
        </w:numPr>
        <w:bidi/>
        <w:rPr>
          <w:rFonts w:cs="B Lotus"/>
          <w:lang w:bidi="fa-IR"/>
        </w:rPr>
      </w:pPr>
      <w:r w:rsidRPr="004416DC">
        <w:rPr>
          <w:rFonts w:cs="B Lotus"/>
          <w:b/>
          <w:bCs/>
          <w:rtl/>
        </w:rPr>
        <w:t>حسین قلی</w:t>
      </w:r>
      <w:r w:rsidRPr="004416DC">
        <w:rPr>
          <w:rFonts w:cs="B Lotus"/>
          <w:b/>
          <w:bCs/>
          <w:cs/>
        </w:rPr>
        <w:t>‎</w:t>
      </w:r>
      <w:r w:rsidRPr="004416DC">
        <w:rPr>
          <w:rFonts w:cs="B Lotus"/>
          <w:b/>
          <w:bCs/>
          <w:rtl/>
        </w:rPr>
        <w:t>پور</w:t>
      </w:r>
      <w:r w:rsidRPr="004416DC">
        <w:rPr>
          <w:rFonts w:cs="B Lotus"/>
          <w:lang w:bidi="fa-IR"/>
        </w:rPr>
        <w:t xml:space="preserve"> / </w:t>
      </w:r>
      <w:r w:rsidRPr="004416DC">
        <w:rPr>
          <w:rFonts w:cs="B Lotus"/>
          <w:rtl/>
        </w:rPr>
        <w:t>درآمدی بر نظریه تشکیک اسلامیت جوهره مدیریت</w:t>
      </w:r>
      <w:r w:rsidRPr="004416DC">
        <w:rPr>
          <w:rFonts w:cs="B Lotus" w:hint="cs"/>
          <w:rtl/>
        </w:rPr>
        <w:t>(</w:t>
      </w:r>
      <w:hyperlink r:id="rId351" w:tgtFrame="_blank" w:history="1">
        <w:r w:rsidRPr="004416DC">
          <w:rPr>
            <w:rStyle w:val="Hyperlink"/>
            <w:rFonts w:cs="B Lotus"/>
            <w:rtl/>
          </w:rPr>
          <w:t>مشاهده مقاله</w:t>
        </w:r>
      </w:hyperlink>
      <w:r w:rsidRPr="004416DC">
        <w:rPr>
          <w:rFonts w:cs="B Lotus" w:hint="cs"/>
          <w:rtl/>
        </w:rPr>
        <w:t>)</w:t>
      </w:r>
    </w:p>
    <w:p w:rsidR="004416DC" w:rsidRPr="004416DC" w:rsidRDefault="004416DC" w:rsidP="004416DC">
      <w:pPr>
        <w:numPr>
          <w:ilvl w:val="0"/>
          <w:numId w:val="5"/>
        </w:numPr>
        <w:bidi/>
        <w:rPr>
          <w:rFonts w:cs="B Lotus"/>
          <w:lang w:bidi="fa-IR"/>
        </w:rPr>
      </w:pPr>
      <w:r w:rsidRPr="004416DC">
        <w:rPr>
          <w:rFonts w:cs="B Lotus"/>
          <w:b/>
          <w:bCs/>
          <w:rtl/>
        </w:rPr>
        <w:t>مهدی عزیزی</w:t>
      </w:r>
      <w:r>
        <w:rPr>
          <w:rFonts w:cs="B Lotus" w:hint="cs"/>
          <w:b/>
          <w:bCs/>
          <w:rtl/>
          <w:lang w:bidi="fa-IR"/>
        </w:rPr>
        <w:t>(</w:t>
      </w:r>
      <w:r w:rsidRPr="004416DC">
        <w:rPr>
          <w:rFonts w:cs="B Lotus"/>
          <w:b/>
          <w:bCs/>
          <w:rtl/>
        </w:rPr>
        <w:t>نویسنده مسئول</w:t>
      </w:r>
      <w:r>
        <w:rPr>
          <w:rFonts w:cs="B Lotus" w:hint="cs"/>
          <w:b/>
          <w:bCs/>
          <w:rtl/>
          <w:lang w:bidi="fa-IR"/>
        </w:rPr>
        <w:t>)</w:t>
      </w:r>
      <w:r w:rsidRPr="004416DC">
        <w:rPr>
          <w:rFonts w:cs="B Lotus"/>
          <w:b/>
          <w:bCs/>
          <w:rtl/>
        </w:rPr>
        <w:t>،</w:t>
      </w:r>
      <w:r w:rsidRPr="004416DC">
        <w:rPr>
          <w:rFonts w:cs="B Lotus"/>
          <w:b/>
          <w:bCs/>
          <w:lang w:bidi="fa-IR"/>
        </w:rPr>
        <w:t> </w:t>
      </w:r>
      <w:r w:rsidRPr="004416DC">
        <w:rPr>
          <w:rFonts w:cs="B Lotus"/>
          <w:b/>
          <w:bCs/>
          <w:cs/>
        </w:rPr>
        <w:t>‎</w:t>
      </w:r>
      <w:r w:rsidRPr="004416DC">
        <w:rPr>
          <w:rFonts w:cs="B Lotus"/>
          <w:b/>
          <w:bCs/>
          <w:rtl/>
        </w:rPr>
        <w:t>حسین بختیاری ،</w:t>
      </w:r>
      <w:r w:rsidRPr="004416DC">
        <w:rPr>
          <w:rFonts w:cs="B Lotus"/>
          <w:b/>
          <w:bCs/>
          <w:lang w:bidi="fa-IR"/>
        </w:rPr>
        <w:t> </w:t>
      </w:r>
      <w:bookmarkStart w:id="0" w:name="_ftnref1"/>
      <w:bookmarkEnd w:id="0"/>
      <w:r w:rsidRPr="004416DC">
        <w:rPr>
          <w:rFonts w:cs="B Lotus"/>
          <w:b/>
          <w:bCs/>
          <w:rtl/>
        </w:rPr>
        <w:t>محمدجواد</w:t>
      </w:r>
      <w:r w:rsidRPr="004416DC">
        <w:rPr>
          <w:rFonts w:cs="B Lotus"/>
          <w:lang w:bidi="fa-IR"/>
        </w:rPr>
        <w:t> </w:t>
      </w:r>
      <w:r w:rsidRPr="004416DC">
        <w:rPr>
          <w:rFonts w:cs="B Lotus"/>
          <w:b/>
          <w:bCs/>
          <w:rtl/>
        </w:rPr>
        <w:t>بهمن</w:t>
      </w:r>
      <w:r w:rsidRPr="004416DC">
        <w:rPr>
          <w:rFonts w:cs="B Lotus"/>
          <w:b/>
          <w:bCs/>
          <w:cs/>
        </w:rPr>
        <w:t>‎</w:t>
      </w:r>
      <w:r w:rsidRPr="004416DC">
        <w:rPr>
          <w:rFonts w:cs="B Lotus"/>
          <w:b/>
          <w:bCs/>
          <w:rtl/>
        </w:rPr>
        <w:t>آبادی</w:t>
      </w:r>
      <w:r w:rsidRPr="004416DC">
        <w:rPr>
          <w:rFonts w:cs="B Lotus"/>
          <w:b/>
          <w:bCs/>
          <w:lang w:bidi="fa-IR"/>
        </w:rPr>
        <w:t> /</w:t>
      </w:r>
      <w:r w:rsidRPr="004416DC">
        <w:rPr>
          <w:rFonts w:cs="B Lotus"/>
          <w:lang w:bidi="fa-IR"/>
        </w:rPr>
        <w:t> </w:t>
      </w:r>
      <w:r w:rsidRPr="004416DC">
        <w:rPr>
          <w:rFonts w:cs="B Lotus"/>
          <w:rtl/>
        </w:rPr>
        <w:t>تصمیم‌گیری اسلامی حجیت ‌محور و جایگاه آن در کاربردی‌سازی تصمیم‌گیری اسلامی</w:t>
      </w:r>
      <w:r w:rsidRPr="004416DC">
        <w:rPr>
          <w:rFonts w:cs="B Lotus" w:hint="cs"/>
          <w:rtl/>
        </w:rPr>
        <w:t>(</w:t>
      </w:r>
      <w:hyperlink r:id="rId352" w:tgtFrame="_blank" w:history="1">
        <w:r w:rsidRPr="004416DC">
          <w:rPr>
            <w:rStyle w:val="Hyperlink"/>
            <w:rFonts w:cs="B Lotus"/>
            <w:rtl/>
          </w:rPr>
          <w:t>مشاهده مقاله</w:t>
        </w:r>
      </w:hyperlink>
      <w:r w:rsidRPr="004416DC">
        <w:rPr>
          <w:rFonts w:cs="B Lotus" w:hint="cs"/>
          <w:rtl/>
        </w:rPr>
        <w:t>)</w:t>
      </w:r>
    </w:p>
    <w:p w:rsidR="004416DC" w:rsidRPr="004416DC" w:rsidRDefault="004416DC" w:rsidP="004416DC">
      <w:pPr>
        <w:numPr>
          <w:ilvl w:val="0"/>
          <w:numId w:val="5"/>
        </w:numPr>
        <w:bidi/>
        <w:rPr>
          <w:rFonts w:cs="B Lotus"/>
          <w:lang w:bidi="fa-IR"/>
        </w:rPr>
      </w:pPr>
      <w:r w:rsidRPr="004416DC">
        <w:rPr>
          <w:rFonts w:cs="B Lotus"/>
          <w:b/>
          <w:bCs/>
          <w:rtl/>
        </w:rPr>
        <w:t>یحیی میار ،</w:t>
      </w:r>
      <w:r w:rsidRPr="004416DC">
        <w:rPr>
          <w:rFonts w:cs="B Lotus"/>
          <w:lang w:bidi="fa-IR"/>
        </w:rPr>
        <w:t> </w:t>
      </w:r>
      <w:r w:rsidRPr="004416DC">
        <w:rPr>
          <w:rFonts w:cs="B Lotus"/>
          <w:b/>
          <w:bCs/>
          <w:rtl/>
        </w:rPr>
        <w:t>حسین‌علی رمضانی</w:t>
      </w:r>
      <w:r w:rsidRPr="004416DC">
        <w:rPr>
          <w:rFonts w:cs="B Lotus"/>
          <w:b/>
          <w:bCs/>
          <w:lang w:bidi="fa-IR"/>
        </w:rPr>
        <w:t xml:space="preserve"> /</w:t>
      </w:r>
      <w:r w:rsidRPr="004416DC">
        <w:rPr>
          <w:rFonts w:cs="B Lotus"/>
          <w:lang w:bidi="fa-IR"/>
        </w:rPr>
        <w:t> </w:t>
      </w:r>
      <w:r w:rsidRPr="004416DC">
        <w:rPr>
          <w:rFonts w:cs="B Lotus"/>
          <w:rtl/>
        </w:rPr>
        <w:t>طراحی مدل ارزیابی عملکرد مدیران بر مبنای شایستگی (با محوریت نامه‌ها و خطبه‌های نهج البلاغه</w:t>
      </w:r>
      <w:r w:rsidRPr="004416DC">
        <w:rPr>
          <w:rFonts w:cs="B Lotus" w:hint="cs"/>
          <w:rtl/>
        </w:rPr>
        <w:t>(</w:t>
      </w:r>
      <w:hyperlink r:id="rId353" w:tgtFrame="_blank" w:history="1">
        <w:r w:rsidRPr="004416DC">
          <w:rPr>
            <w:rStyle w:val="Hyperlink"/>
            <w:rFonts w:cs="B Lotus"/>
            <w:rtl/>
          </w:rPr>
          <w:t>مشاهده مقاله</w:t>
        </w:r>
      </w:hyperlink>
      <w:r w:rsidRPr="004416DC">
        <w:rPr>
          <w:rFonts w:cs="B Lotus" w:hint="cs"/>
          <w:rtl/>
        </w:rPr>
        <w:t>)</w:t>
      </w:r>
    </w:p>
    <w:p w:rsidR="004416DC" w:rsidRPr="004416DC" w:rsidRDefault="004416DC" w:rsidP="004416DC">
      <w:pPr>
        <w:numPr>
          <w:ilvl w:val="0"/>
          <w:numId w:val="5"/>
        </w:numPr>
        <w:bidi/>
        <w:rPr>
          <w:rFonts w:cs="B Lotus"/>
          <w:lang w:bidi="fa-IR"/>
        </w:rPr>
      </w:pPr>
      <w:r w:rsidRPr="004416DC">
        <w:rPr>
          <w:rFonts w:cs="B Lotus"/>
          <w:b/>
          <w:bCs/>
          <w:rtl/>
        </w:rPr>
        <w:t>سیدصدرالدین حسینی مشهدی،</w:t>
      </w:r>
      <w:r w:rsidRPr="004416DC">
        <w:rPr>
          <w:rFonts w:cs="B Lotus"/>
          <w:lang w:bidi="fa-IR"/>
        </w:rPr>
        <w:t> </w:t>
      </w:r>
      <w:r w:rsidRPr="004416DC">
        <w:rPr>
          <w:rFonts w:cs="B Lotus"/>
          <w:b/>
          <w:bCs/>
          <w:rtl/>
        </w:rPr>
        <w:t>محمدمهدی ذوالفقارزاده</w:t>
      </w:r>
      <w:r w:rsidRPr="004416DC">
        <w:rPr>
          <w:rFonts w:cs="B Lotus"/>
          <w:b/>
          <w:bCs/>
          <w:lang w:bidi="fa-IR"/>
        </w:rPr>
        <w:t>/</w:t>
      </w:r>
      <w:r w:rsidRPr="004416DC">
        <w:rPr>
          <w:rFonts w:cs="B Lotus"/>
          <w:lang w:bidi="fa-IR"/>
        </w:rPr>
        <w:t> </w:t>
      </w:r>
      <w:r w:rsidRPr="004416DC">
        <w:rPr>
          <w:rFonts w:cs="B Lotus"/>
          <w:rtl/>
        </w:rPr>
        <w:t>درآمدی بر نظریه اسلامی در دانش مدیریت بر مبنای آرای شهید صدر</w:t>
      </w:r>
      <w:r w:rsidRPr="004416DC">
        <w:rPr>
          <w:rFonts w:cs="B Lotus" w:hint="cs"/>
          <w:b/>
          <w:bCs/>
          <w:rtl/>
        </w:rPr>
        <w:t>(</w:t>
      </w:r>
      <w:hyperlink r:id="rId354" w:tgtFrame="_blank" w:history="1">
        <w:r w:rsidRPr="004416DC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4416DC">
        <w:rPr>
          <w:rFonts w:cs="B Lotus" w:hint="cs"/>
          <w:b/>
          <w:bCs/>
          <w:rtl/>
        </w:rPr>
        <w:t>)</w:t>
      </w:r>
    </w:p>
    <w:p w:rsidR="004416DC" w:rsidRPr="004416DC" w:rsidRDefault="004416DC" w:rsidP="004416DC">
      <w:pPr>
        <w:numPr>
          <w:ilvl w:val="0"/>
          <w:numId w:val="5"/>
        </w:numPr>
        <w:bidi/>
        <w:rPr>
          <w:rFonts w:cs="B Lotus"/>
          <w:lang w:bidi="fa-IR"/>
        </w:rPr>
      </w:pPr>
      <w:r w:rsidRPr="004416DC">
        <w:rPr>
          <w:rFonts w:cs="B Lotus"/>
          <w:b/>
          <w:bCs/>
          <w:rtl/>
        </w:rPr>
        <w:t>غلامرضا گودرزی ،</w:t>
      </w:r>
      <w:r w:rsidRPr="004416DC">
        <w:rPr>
          <w:rFonts w:cs="B Lotus"/>
          <w:lang w:bidi="fa-IR"/>
        </w:rPr>
        <w:t> </w:t>
      </w:r>
      <w:r w:rsidRPr="004416DC">
        <w:rPr>
          <w:rFonts w:cs="B Lotus"/>
          <w:b/>
          <w:bCs/>
          <w:rtl/>
        </w:rPr>
        <w:t>محمد رحیمی کلیشادی</w:t>
      </w:r>
      <w:r w:rsidRPr="004416DC">
        <w:rPr>
          <w:rFonts w:cs="B Lotus"/>
          <w:b/>
          <w:bCs/>
          <w:lang w:bidi="fa-IR"/>
        </w:rPr>
        <w:t>/</w:t>
      </w:r>
      <w:r w:rsidRPr="004416DC">
        <w:rPr>
          <w:rFonts w:cs="B Lotus"/>
          <w:lang w:bidi="fa-IR"/>
        </w:rPr>
        <w:t> </w:t>
      </w:r>
      <w:r w:rsidRPr="004416DC">
        <w:rPr>
          <w:rFonts w:cs="B Lotus"/>
          <w:rtl/>
        </w:rPr>
        <w:t>تبیین اهمیت وجود نقشه مدیریت جهاد فرهنگی در تشکل های فرهنگی با تکیه بر اندیشه مقام معظم رهبری(مدظله العالی</w:t>
      </w:r>
      <w:r w:rsidRPr="004416DC">
        <w:rPr>
          <w:rFonts w:cs="B Lotus" w:hint="cs"/>
          <w:rtl/>
        </w:rPr>
        <w:t>(</w:t>
      </w:r>
      <w:hyperlink r:id="rId355" w:tgtFrame="_blank" w:history="1">
        <w:r w:rsidRPr="004416DC">
          <w:rPr>
            <w:rStyle w:val="Hyperlink"/>
            <w:rFonts w:cs="B Lotus"/>
            <w:rtl/>
          </w:rPr>
          <w:t>مشاهده مقاله</w:t>
        </w:r>
      </w:hyperlink>
      <w:r w:rsidRPr="004416DC">
        <w:rPr>
          <w:rFonts w:cs="B Lotus" w:hint="cs"/>
          <w:rtl/>
        </w:rPr>
        <w:t>)</w:t>
      </w:r>
    </w:p>
    <w:p w:rsidR="004416DC" w:rsidRPr="004416DC" w:rsidRDefault="004416DC" w:rsidP="004416DC">
      <w:pPr>
        <w:numPr>
          <w:ilvl w:val="0"/>
          <w:numId w:val="5"/>
        </w:numPr>
        <w:bidi/>
        <w:rPr>
          <w:rFonts w:cs="B Lotus"/>
          <w:lang w:bidi="fa-IR"/>
        </w:rPr>
      </w:pPr>
      <w:r w:rsidRPr="004416DC">
        <w:rPr>
          <w:rFonts w:cs="B Lotus"/>
          <w:b/>
          <w:bCs/>
          <w:rtl/>
        </w:rPr>
        <w:t>مهدی حمزه‌پور، مهدی عزیزی</w:t>
      </w:r>
      <w:r w:rsidRPr="004416DC">
        <w:rPr>
          <w:rFonts w:cs="B Lotus"/>
          <w:b/>
          <w:bCs/>
          <w:lang w:bidi="fa-IR"/>
        </w:rPr>
        <w:t xml:space="preserve"> /</w:t>
      </w:r>
      <w:r w:rsidRPr="004416DC">
        <w:rPr>
          <w:rFonts w:cs="B Lotus"/>
          <w:lang w:bidi="fa-IR"/>
        </w:rPr>
        <w:t> </w:t>
      </w:r>
      <w:r w:rsidRPr="004416DC">
        <w:rPr>
          <w:rFonts w:cs="B Lotus"/>
          <w:rtl/>
        </w:rPr>
        <w:t>گام‌های کاربردی‌سازی تصمیم‌گیری با رویکرد اسلامی</w:t>
      </w:r>
      <w:r w:rsidRPr="004416DC">
        <w:rPr>
          <w:rFonts w:cs="B Lotus" w:hint="cs"/>
          <w:b/>
          <w:bCs/>
          <w:rtl/>
        </w:rPr>
        <w:t>(</w:t>
      </w:r>
      <w:hyperlink r:id="rId356" w:tgtFrame="_blank" w:history="1">
        <w:r w:rsidRPr="004416DC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4416DC">
        <w:rPr>
          <w:rFonts w:cs="B Lotus" w:hint="cs"/>
          <w:b/>
          <w:bCs/>
          <w:rtl/>
        </w:rPr>
        <w:t>)</w:t>
      </w:r>
    </w:p>
    <w:p w:rsidR="004416DC" w:rsidRDefault="004416DC" w:rsidP="004416DC">
      <w:pPr>
        <w:bidi/>
        <w:rPr>
          <w:rFonts w:cs="B Lotus" w:hint="cs"/>
          <w:rtl/>
          <w:lang w:bidi="fa-IR"/>
        </w:rPr>
      </w:pPr>
    </w:p>
    <w:p w:rsidR="004416DC" w:rsidRDefault="004416DC" w:rsidP="004416DC">
      <w:pPr>
        <w:bidi/>
        <w:rPr>
          <w:rFonts w:cs="B Lotus" w:hint="cs"/>
          <w:rtl/>
          <w:lang w:bidi="fa-IR"/>
        </w:rPr>
      </w:pPr>
    </w:p>
    <w:p w:rsidR="004416DC" w:rsidRDefault="004416DC" w:rsidP="004416DC">
      <w:pPr>
        <w:bidi/>
        <w:rPr>
          <w:rFonts w:cs="B Lotus" w:hint="cs"/>
          <w:rtl/>
          <w:lang w:bidi="fa-IR"/>
        </w:rPr>
      </w:pPr>
    </w:p>
    <w:p w:rsidR="004416DC" w:rsidRPr="00D7548F" w:rsidRDefault="004416DC" w:rsidP="004416DC">
      <w:pPr>
        <w:bidi/>
        <w:rPr>
          <w:rFonts w:cs="B Lotus" w:hint="cs"/>
          <w:color w:val="00B050"/>
          <w:rtl/>
          <w:lang w:bidi="fa-IR"/>
        </w:rPr>
      </w:pPr>
      <w:r w:rsidRPr="00D7548F">
        <w:rPr>
          <w:rFonts w:cs="B Lotus" w:hint="cs"/>
          <w:noProof/>
          <w:color w:val="00B050"/>
          <w:rtl/>
        </w:rPr>
        <w:lastRenderedPageBreak/>
        <w:drawing>
          <wp:inline distT="0" distB="0" distL="0" distR="0" wp14:anchorId="75BF604B" wp14:editId="49DE1B0D">
            <wp:extent cx="3888188" cy="263897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جلد مجموعه مقالا4.jpg"/>
                    <pic:cNvPicPr/>
                  </pic:nvPicPr>
                  <pic:blipFill>
                    <a:blip r:embed="rId3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1081" cy="264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48F" w:rsidRPr="00D7548F" w:rsidRDefault="00D7548F" w:rsidP="00D7548F">
      <w:pPr>
        <w:bidi/>
        <w:rPr>
          <w:rFonts w:cs="B Lotus"/>
          <w:color w:val="00B050"/>
        </w:rPr>
      </w:pPr>
      <w:r w:rsidRPr="00D7548F">
        <w:rPr>
          <w:rFonts w:cs="B Lotus"/>
          <w:b/>
          <w:bCs/>
          <w:color w:val="00B050"/>
          <w:rtl/>
        </w:rPr>
        <w:t>جلد</w:t>
      </w:r>
      <w:r w:rsidRPr="00D7548F">
        <w:rPr>
          <w:rFonts w:cs="B Lotus"/>
          <w:b/>
          <w:bCs/>
          <w:color w:val="00B050"/>
        </w:rPr>
        <w:t> </w:t>
      </w:r>
      <w:r w:rsidRPr="00D7548F">
        <w:rPr>
          <w:rFonts w:cs="B Lotus"/>
          <w:b/>
          <w:bCs/>
          <w:color w:val="00B050"/>
          <w:rtl/>
        </w:rPr>
        <w:t>چهارم</w:t>
      </w:r>
      <w:r w:rsidRPr="00D7548F">
        <w:rPr>
          <w:rFonts w:cs="B Lotus"/>
          <w:b/>
          <w:bCs/>
          <w:color w:val="00B050"/>
        </w:rPr>
        <w:t> :</w:t>
      </w:r>
      <w:r w:rsidRPr="00D7548F">
        <w:rPr>
          <w:rFonts w:cs="B Lotus"/>
          <w:b/>
          <w:bCs/>
          <w:color w:val="00B050"/>
          <w:rtl/>
        </w:rPr>
        <w:t>کمیسیون تخصصی علوم سیاسی اسلامی</w:t>
      </w:r>
    </w:p>
    <w:p w:rsidR="00D7548F" w:rsidRPr="00D7548F" w:rsidRDefault="00D7548F" w:rsidP="00D7548F">
      <w:pPr>
        <w:numPr>
          <w:ilvl w:val="0"/>
          <w:numId w:val="6"/>
        </w:numPr>
        <w:bidi/>
        <w:rPr>
          <w:rFonts w:cs="B Lotus"/>
        </w:rPr>
      </w:pPr>
      <w:r w:rsidRPr="00D7548F">
        <w:rPr>
          <w:rFonts w:cs="B Lotus"/>
          <w:b/>
          <w:bCs/>
          <w:rtl/>
        </w:rPr>
        <w:t>سیدمحمود طیب‌حسینی،</w:t>
      </w:r>
      <w:r w:rsidRPr="00D7548F">
        <w:rPr>
          <w:rFonts w:cs="B Lotus"/>
          <w:b/>
          <w:bCs/>
        </w:rPr>
        <w:t> </w:t>
      </w:r>
      <w:r w:rsidRPr="00D7548F">
        <w:rPr>
          <w:rFonts w:cs="B Lotus"/>
          <w:b/>
          <w:bCs/>
          <w:rtl/>
        </w:rPr>
        <w:t>محمد شجاعیان</w:t>
      </w:r>
      <w:r w:rsidRPr="00D7548F">
        <w:rPr>
          <w:rFonts w:cs="B Lotus"/>
          <w:b/>
          <w:bCs/>
        </w:rPr>
        <w:t>/</w:t>
      </w:r>
      <w:r w:rsidRPr="00D7548F">
        <w:rPr>
          <w:rFonts w:cs="B Lotus"/>
          <w:rtl/>
        </w:rPr>
        <w:t>دو رویکرد متفاوت به قیام برای خدا در سیاست (با تأکید بر سوره سبأ</w:t>
      </w:r>
      <w:r w:rsidRPr="00D7548F">
        <w:rPr>
          <w:rFonts w:cs="B Lotus" w:hint="cs"/>
          <w:b/>
          <w:bCs/>
          <w:rtl/>
        </w:rPr>
        <w:t>(</w:t>
      </w:r>
      <w:hyperlink r:id="rId358" w:tgtFrame="_blank" w:history="1">
        <w:r w:rsidRPr="00D7548F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D7548F">
        <w:rPr>
          <w:rFonts w:cs="B Lotus" w:hint="cs"/>
          <w:b/>
          <w:bCs/>
          <w:rtl/>
        </w:rPr>
        <w:t>)</w:t>
      </w:r>
    </w:p>
    <w:p w:rsidR="00D7548F" w:rsidRPr="00D7548F" w:rsidRDefault="00D7548F" w:rsidP="00D7548F">
      <w:pPr>
        <w:numPr>
          <w:ilvl w:val="0"/>
          <w:numId w:val="6"/>
        </w:numPr>
        <w:bidi/>
        <w:rPr>
          <w:rFonts w:cs="B Lotus"/>
        </w:rPr>
      </w:pPr>
      <w:r w:rsidRPr="00D7548F">
        <w:rPr>
          <w:rFonts w:cs="B Lotus"/>
          <w:b/>
          <w:bCs/>
          <w:rtl/>
        </w:rPr>
        <w:t>مهدی طاهری</w:t>
      </w:r>
      <w:r w:rsidRPr="00D7548F">
        <w:rPr>
          <w:rFonts w:cs="B Lotus"/>
          <w:b/>
          <w:bCs/>
        </w:rPr>
        <w:t>/</w:t>
      </w:r>
      <w:r w:rsidRPr="00D7548F">
        <w:rPr>
          <w:rFonts w:cs="B Lotus"/>
          <w:rtl/>
        </w:rPr>
        <w:t>نسبت فلسفه سیاسی و صنعت در تمدن اسلامی</w:t>
      </w:r>
      <w:r w:rsidRPr="00D7548F">
        <w:rPr>
          <w:rFonts w:cs="B Lotus" w:hint="cs"/>
          <w:b/>
          <w:bCs/>
          <w:rtl/>
        </w:rPr>
        <w:t>(</w:t>
      </w:r>
      <w:hyperlink r:id="rId359" w:tgtFrame="_blank" w:history="1">
        <w:r w:rsidRPr="00D7548F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D7548F">
        <w:rPr>
          <w:rFonts w:cs="B Lotus" w:hint="cs"/>
          <w:b/>
          <w:bCs/>
          <w:rtl/>
        </w:rPr>
        <w:t>)</w:t>
      </w:r>
    </w:p>
    <w:p w:rsidR="00D7548F" w:rsidRPr="00D7548F" w:rsidRDefault="00D7548F" w:rsidP="00D7548F">
      <w:pPr>
        <w:numPr>
          <w:ilvl w:val="0"/>
          <w:numId w:val="6"/>
        </w:numPr>
        <w:bidi/>
        <w:rPr>
          <w:rFonts w:cs="B Lotus"/>
        </w:rPr>
      </w:pPr>
      <w:r w:rsidRPr="00D7548F">
        <w:rPr>
          <w:rFonts w:cs="B Lotus"/>
          <w:b/>
          <w:bCs/>
          <w:rtl/>
        </w:rPr>
        <w:t>محمدحسین خلوصی</w:t>
      </w:r>
      <w:r w:rsidRPr="00D7548F">
        <w:rPr>
          <w:rFonts w:cs="B Lotus"/>
          <w:b/>
          <w:bCs/>
        </w:rPr>
        <w:t>/</w:t>
      </w:r>
      <w:r w:rsidRPr="00D7548F">
        <w:rPr>
          <w:rFonts w:cs="B Lotus"/>
          <w:rtl/>
        </w:rPr>
        <w:t>تبیین مفهوم و مؤلفه‌های شهروندی در فلسفه سیاسی ارسطو و فارابی</w:t>
      </w:r>
      <w:r w:rsidRPr="00D7548F">
        <w:rPr>
          <w:rFonts w:cs="B Lotus" w:hint="cs"/>
          <w:b/>
          <w:bCs/>
          <w:rtl/>
        </w:rPr>
        <w:t>(</w:t>
      </w:r>
      <w:hyperlink r:id="rId360" w:tgtFrame="_blank" w:history="1">
        <w:r w:rsidRPr="00D7548F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D7548F">
        <w:rPr>
          <w:rFonts w:cs="B Lotus" w:hint="cs"/>
          <w:b/>
          <w:bCs/>
          <w:rtl/>
        </w:rPr>
        <w:t>)</w:t>
      </w:r>
    </w:p>
    <w:p w:rsidR="00D7548F" w:rsidRPr="00D7548F" w:rsidRDefault="00D7548F" w:rsidP="00D7548F">
      <w:pPr>
        <w:numPr>
          <w:ilvl w:val="0"/>
          <w:numId w:val="6"/>
        </w:numPr>
        <w:bidi/>
        <w:rPr>
          <w:rFonts w:cs="B Lotus"/>
        </w:rPr>
      </w:pPr>
      <w:r w:rsidRPr="00D7548F">
        <w:rPr>
          <w:rFonts w:cs="B Lotus"/>
          <w:b/>
          <w:bCs/>
          <w:rtl/>
        </w:rPr>
        <w:t>حجت‌الله علی محمدی،</w:t>
      </w:r>
      <w:r w:rsidRPr="00D7548F">
        <w:rPr>
          <w:rFonts w:cs="B Lotus"/>
          <w:b/>
          <w:bCs/>
        </w:rPr>
        <w:t> </w:t>
      </w:r>
      <w:r w:rsidRPr="00D7548F">
        <w:rPr>
          <w:rFonts w:cs="B Lotus"/>
          <w:b/>
          <w:bCs/>
          <w:rtl/>
        </w:rPr>
        <w:t>محمد شجاعیان،</w:t>
      </w:r>
      <w:r w:rsidRPr="00D7548F">
        <w:rPr>
          <w:rFonts w:cs="B Lotus"/>
          <w:b/>
          <w:bCs/>
        </w:rPr>
        <w:t> </w:t>
      </w:r>
      <w:r w:rsidRPr="00D7548F">
        <w:rPr>
          <w:rFonts w:cs="B Lotus"/>
          <w:b/>
          <w:bCs/>
          <w:rtl/>
        </w:rPr>
        <w:t>محمدرضا طاهری</w:t>
      </w:r>
      <w:r w:rsidRPr="00D7548F">
        <w:rPr>
          <w:rFonts w:cs="B Lotus"/>
          <w:b/>
          <w:bCs/>
        </w:rPr>
        <w:t xml:space="preserve"> /</w:t>
      </w:r>
      <w:r w:rsidRPr="00D7548F">
        <w:rPr>
          <w:rFonts w:cs="B Lotus"/>
        </w:rPr>
        <w:t> </w:t>
      </w:r>
      <w:r w:rsidRPr="00D7548F">
        <w:rPr>
          <w:rFonts w:cs="B Lotus"/>
          <w:rtl/>
        </w:rPr>
        <w:t>نخبگان شیعه و قاعده نفی سبیل در انقلاب مشروطه (تلقی‌های مختلف از قاعده نفی سبیل از دیدگاه فقهای عصر مشروطه</w:t>
      </w:r>
      <w:r w:rsidRPr="00D7548F">
        <w:rPr>
          <w:rFonts w:cs="B Lotus" w:hint="cs"/>
          <w:b/>
          <w:bCs/>
          <w:rtl/>
        </w:rPr>
        <w:t>(</w:t>
      </w:r>
      <w:hyperlink r:id="rId361" w:tgtFrame="_blank" w:history="1">
        <w:r w:rsidRPr="00D7548F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D7548F">
        <w:rPr>
          <w:rFonts w:cs="B Lotus" w:hint="cs"/>
          <w:b/>
          <w:bCs/>
          <w:rtl/>
        </w:rPr>
        <w:t>)</w:t>
      </w:r>
    </w:p>
    <w:p w:rsidR="00D7548F" w:rsidRPr="00D7548F" w:rsidRDefault="00D7548F" w:rsidP="00D7548F">
      <w:pPr>
        <w:numPr>
          <w:ilvl w:val="0"/>
          <w:numId w:val="6"/>
        </w:numPr>
        <w:bidi/>
        <w:rPr>
          <w:rFonts w:cs="B Lotus"/>
        </w:rPr>
      </w:pPr>
      <w:r w:rsidRPr="00D7548F">
        <w:rPr>
          <w:rFonts w:cs="B Lotus"/>
          <w:b/>
          <w:bCs/>
          <w:rtl/>
        </w:rPr>
        <w:t>محمدحسین خلوصی</w:t>
      </w:r>
      <w:r w:rsidRPr="00D7548F">
        <w:rPr>
          <w:rFonts w:cs="B Lotus"/>
          <w:b/>
          <w:bCs/>
        </w:rPr>
        <w:t>/ </w:t>
      </w:r>
      <w:r w:rsidRPr="00D7548F">
        <w:rPr>
          <w:rFonts w:cs="B Lotus"/>
          <w:rtl/>
        </w:rPr>
        <w:t>فرایند تربیت سیاسی در نظام اسلامی</w:t>
      </w:r>
      <w:r w:rsidRPr="00D7548F">
        <w:rPr>
          <w:rFonts w:cs="B Lotus" w:hint="cs"/>
          <w:b/>
          <w:bCs/>
          <w:rtl/>
        </w:rPr>
        <w:t>(</w:t>
      </w:r>
      <w:hyperlink r:id="rId362" w:tgtFrame="_blank" w:history="1">
        <w:r w:rsidRPr="00D7548F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D7548F">
        <w:rPr>
          <w:rFonts w:cs="B Lotus" w:hint="cs"/>
          <w:b/>
          <w:bCs/>
          <w:rtl/>
        </w:rPr>
        <w:t>)</w:t>
      </w:r>
    </w:p>
    <w:p w:rsidR="00D7548F" w:rsidRPr="00D7548F" w:rsidRDefault="00D7548F" w:rsidP="00D7548F">
      <w:pPr>
        <w:numPr>
          <w:ilvl w:val="0"/>
          <w:numId w:val="6"/>
        </w:numPr>
        <w:bidi/>
        <w:rPr>
          <w:rFonts w:cs="B Lotus"/>
        </w:rPr>
      </w:pPr>
      <w:r w:rsidRPr="00D7548F">
        <w:rPr>
          <w:rFonts w:cs="B Lotus"/>
          <w:b/>
          <w:bCs/>
          <w:rtl/>
        </w:rPr>
        <w:t>نجف لکزایی، محمد علی همدانی</w:t>
      </w:r>
      <w:r w:rsidRPr="00D7548F">
        <w:rPr>
          <w:rFonts w:cs="B Lotus"/>
          <w:b/>
          <w:bCs/>
        </w:rPr>
        <w:t>/</w:t>
      </w:r>
      <w:r w:rsidRPr="00D7548F">
        <w:rPr>
          <w:rFonts w:cs="B Lotus"/>
          <w:rtl/>
        </w:rPr>
        <w:t>نقش آموزه‌های فقهی در طراحی راهبرد امنیتی و نظامی جمهوری اسلامی ایران</w:t>
      </w:r>
      <w:r w:rsidRPr="00D7548F">
        <w:rPr>
          <w:rFonts w:cs="B Lotus" w:hint="cs"/>
          <w:b/>
          <w:bCs/>
          <w:rtl/>
        </w:rPr>
        <w:t>(</w:t>
      </w:r>
      <w:hyperlink r:id="rId363" w:tgtFrame="_blank" w:history="1">
        <w:r w:rsidRPr="00D7548F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D7548F">
        <w:rPr>
          <w:rFonts w:cs="B Lotus" w:hint="cs"/>
          <w:b/>
          <w:bCs/>
          <w:rtl/>
        </w:rPr>
        <w:t>)</w:t>
      </w:r>
    </w:p>
    <w:p w:rsidR="00D7548F" w:rsidRPr="00D7548F" w:rsidRDefault="00D7548F" w:rsidP="00D7548F">
      <w:pPr>
        <w:numPr>
          <w:ilvl w:val="0"/>
          <w:numId w:val="6"/>
        </w:numPr>
        <w:bidi/>
        <w:rPr>
          <w:rFonts w:cs="B Lotus"/>
        </w:rPr>
      </w:pPr>
      <w:r w:rsidRPr="00D7548F">
        <w:rPr>
          <w:rFonts w:cs="B Lotus"/>
          <w:b/>
          <w:bCs/>
          <w:rtl/>
        </w:rPr>
        <w:t>محمدجواد نوروزی،سیدعزت</w:t>
      </w:r>
      <w:r w:rsidRPr="00D7548F">
        <w:rPr>
          <w:rFonts w:cs="B Lotus"/>
          <w:b/>
          <w:bCs/>
          <w:cs/>
        </w:rPr>
        <w:t>‎</w:t>
      </w:r>
      <w:r w:rsidRPr="00D7548F">
        <w:rPr>
          <w:rFonts w:cs="B Lotus"/>
          <w:b/>
          <w:bCs/>
          <w:rtl/>
        </w:rPr>
        <w:t>الله احمدی</w:t>
      </w:r>
      <w:r w:rsidRPr="00D7548F">
        <w:rPr>
          <w:rFonts w:cs="B Lotus"/>
          <w:b/>
          <w:bCs/>
        </w:rPr>
        <w:t>/ </w:t>
      </w:r>
      <w:r w:rsidRPr="00D7548F">
        <w:rPr>
          <w:rFonts w:cs="B Lotus"/>
          <w:rtl/>
        </w:rPr>
        <w:t>شاخص‌های فرهنگ سیاسی مطلوب در اسلام</w:t>
      </w:r>
      <w:r w:rsidRPr="00D7548F">
        <w:rPr>
          <w:rFonts w:cs="B Lotus" w:hint="cs"/>
          <w:b/>
          <w:bCs/>
          <w:rtl/>
        </w:rPr>
        <w:t>(</w:t>
      </w:r>
      <w:hyperlink r:id="rId364" w:tgtFrame="_blank" w:history="1">
        <w:r w:rsidRPr="00D7548F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D7548F">
        <w:rPr>
          <w:rFonts w:cs="B Lotus" w:hint="cs"/>
          <w:b/>
          <w:bCs/>
          <w:rtl/>
        </w:rPr>
        <w:t>)</w:t>
      </w:r>
    </w:p>
    <w:p w:rsidR="00D7548F" w:rsidRPr="00D7548F" w:rsidRDefault="00D7548F" w:rsidP="00D7548F">
      <w:pPr>
        <w:numPr>
          <w:ilvl w:val="0"/>
          <w:numId w:val="6"/>
        </w:numPr>
        <w:bidi/>
        <w:rPr>
          <w:rFonts w:cs="B Lotus"/>
        </w:rPr>
      </w:pPr>
      <w:r w:rsidRPr="00D7548F">
        <w:rPr>
          <w:rFonts w:cs="B Lotus"/>
          <w:b/>
          <w:bCs/>
          <w:rtl/>
        </w:rPr>
        <w:t>سیدکاظم سیدباقری</w:t>
      </w:r>
      <w:r w:rsidRPr="00D7548F">
        <w:rPr>
          <w:rFonts w:cs="B Lotus"/>
          <w:b/>
          <w:bCs/>
        </w:rPr>
        <w:t>/</w:t>
      </w:r>
      <w:r w:rsidRPr="00D7548F">
        <w:rPr>
          <w:rFonts w:cs="B Lotus"/>
          <w:rtl/>
        </w:rPr>
        <w:t>نسبت</w:t>
      </w:r>
      <w:r w:rsidRPr="00D7548F">
        <w:rPr>
          <w:rFonts w:cs="B Lotus"/>
          <w:cs/>
        </w:rPr>
        <w:t>‎</w:t>
      </w:r>
      <w:r w:rsidRPr="00D7548F">
        <w:rPr>
          <w:rFonts w:cs="B Lotus"/>
          <w:rtl/>
        </w:rPr>
        <w:t>سنجی میان حق و عدالت سیاسی با تأکید</w:t>
      </w:r>
      <w:r w:rsidRPr="00D7548F">
        <w:rPr>
          <w:rFonts w:cs="B Lotus"/>
        </w:rPr>
        <w:t xml:space="preserve"> </w:t>
      </w:r>
      <w:r w:rsidRPr="00D7548F">
        <w:rPr>
          <w:rFonts w:cs="B Lotus"/>
          <w:cs/>
        </w:rPr>
        <w:t>‎</w:t>
      </w:r>
      <w:r w:rsidRPr="00D7548F">
        <w:rPr>
          <w:rFonts w:cs="B Lotus"/>
          <w:rtl/>
        </w:rPr>
        <w:t>بر قرآن کریم</w:t>
      </w:r>
      <w:r w:rsidRPr="00D7548F">
        <w:rPr>
          <w:rFonts w:cs="B Lotus" w:hint="cs"/>
          <w:b/>
          <w:bCs/>
          <w:rtl/>
        </w:rPr>
        <w:t>(</w:t>
      </w:r>
      <w:hyperlink r:id="rId365" w:tgtFrame="_blank" w:history="1">
        <w:r w:rsidRPr="00D7548F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D7548F">
        <w:rPr>
          <w:rFonts w:cs="B Lotus" w:hint="cs"/>
          <w:b/>
          <w:bCs/>
          <w:rtl/>
        </w:rPr>
        <w:t>)</w:t>
      </w:r>
    </w:p>
    <w:p w:rsidR="00D7548F" w:rsidRPr="00D7548F" w:rsidRDefault="00D7548F" w:rsidP="00D7548F">
      <w:pPr>
        <w:numPr>
          <w:ilvl w:val="0"/>
          <w:numId w:val="6"/>
        </w:numPr>
        <w:bidi/>
        <w:rPr>
          <w:rFonts w:cs="B Lotus"/>
        </w:rPr>
      </w:pPr>
      <w:r w:rsidRPr="00D7548F">
        <w:rPr>
          <w:rFonts w:cs="B Lotus"/>
          <w:b/>
          <w:bCs/>
          <w:rtl/>
        </w:rPr>
        <w:t>محمدرضا طاهری</w:t>
      </w:r>
      <w:r w:rsidRPr="00D7548F">
        <w:rPr>
          <w:rFonts w:cs="B Lotus"/>
          <w:b/>
          <w:bCs/>
        </w:rPr>
        <w:t>/</w:t>
      </w:r>
      <w:r w:rsidRPr="00D7548F">
        <w:rPr>
          <w:rFonts w:cs="B Lotus"/>
          <w:rtl/>
        </w:rPr>
        <w:t>انسان شناسی عدالت؛ بررسی تطبیقی آرای آیت الله جوادی آملی و جان و رالز</w:t>
      </w:r>
      <w:r w:rsidRPr="00D7548F">
        <w:rPr>
          <w:rFonts w:cs="B Lotus" w:hint="cs"/>
          <w:b/>
          <w:bCs/>
          <w:rtl/>
        </w:rPr>
        <w:t>(</w:t>
      </w:r>
      <w:hyperlink r:id="rId366" w:tgtFrame="_blank" w:history="1">
        <w:r w:rsidRPr="00D7548F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D7548F">
        <w:rPr>
          <w:rFonts w:cs="B Lotus" w:hint="cs"/>
          <w:b/>
          <w:bCs/>
          <w:rtl/>
        </w:rPr>
        <w:t>)</w:t>
      </w:r>
    </w:p>
    <w:p w:rsidR="00D7548F" w:rsidRPr="00D7548F" w:rsidRDefault="00D7548F" w:rsidP="00D7548F">
      <w:pPr>
        <w:numPr>
          <w:ilvl w:val="0"/>
          <w:numId w:val="6"/>
        </w:numPr>
        <w:bidi/>
        <w:rPr>
          <w:rFonts w:cs="B Lotus" w:hint="cs"/>
        </w:rPr>
      </w:pPr>
      <w:r w:rsidRPr="00D7548F">
        <w:rPr>
          <w:rFonts w:cs="B Lotus"/>
          <w:b/>
          <w:bCs/>
          <w:rtl/>
        </w:rPr>
        <w:t>محمد رضا طاهری</w:t>
      </w:r>
      <w:r w:rsidRPr="00D7548F">
        <w:rPr>
          <w:rFonts w:cs="B Lotus"/>
        </w:rPr>
        <w:t> /</w:t>
      </w:r>
      <w:r w:rsidRPr="00D7548F">
        <w:rPr>
          <w:rFonts w:cs="B Lotus"/>
          <w:rtl/>
        </w:rPr>
        <w:t>هستی‌شناسی عدالت؛ بررسی تطبیقی آرای آیت‌الله جوادی آملی و جان رالز</w:t>
      </w:r>
      <w:r w:rsidRPr="00D7548F">
        <w:rPr>
          <w:rFonts w:cs="B Lotus" w:hint="cs"/>
          <w:b/>
          <w:bCs/>
          <w:rtl/>
        </w:rPr>
        <w:t>(</w:t>
      </w:r>
      <w:hyperlink r:id="rId367" w:tgtFrame="_blank" w:history="1">
        <w:r w:rsidRPr="00D7548F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D7548F">
        <w:rPr>
          <w:rFonts w:cs="B Lotus" w:hint="cs"/>
          <w:b/>
          <w:bCs/>
          <w:rtl/>
        </w:rPr>
        <w:t>)</w:t>
      </w:r>
    </w:p>
    <w:p w:rsidR="00D7548F" w:rsidRDefault="00D7548F" w:rsidP="00D7548F">
      <w:pPr>
        <w:bidi/>
        <w:rPr>
          <w:rFonts w:cs="B Lotus" w:hint="cs"/>
          <w:b/>
          <w:bCs/>
          <w:rtl/>
        </w:rPr>
      </w:pPr>
    </w:p>
    <w:p w:rsidR="00D7548F" w:rsidRDefault="00D7548F" w:rsidP="00D7548F">
      <w:pPr>
        <w:bidi/>
        <w:rPr>
          <w:rFonts w:cs="B Lotus" w:hint="cs"/>
          <w:b/>
          <w:bCs/>
          <w:rtl/>
        </w:rPr>
      </w:pPr>
    </w:p>
    <w:p w:rsidR="00D7548F" w:rsidRDefault="00D7548F" w:rsidP="00D7548F">
      <w:pPr>
        <w:bidi/>
        <w:rPr>
          <w:rFonts w:cs="B Lotus" w:hint="cs"/>
          <w:b/>
          <w:bCs/>
          <w:rtl/>
        </w:rPr>
      </w:pPr>
    </w:p>
    <w:p w:rsidR="00D7548F" w:rsidRDefault="00D7548F" w:rsidP="00D7548F">
      <w:pPr>
        <w:bidi/>
        <w:rPr>
          <w:rFonts w:cs="B Lotus" w:hint="cs"/>
          <w:b/>
          <w:bCs/>
          <w:rtl/>
        </w:rPr>
      </w:pPr>
    </w:p>
    <w:p w:rsidR="00D7548F" w:rsidRPr="00D7548F" w:rsidRDefault="00D7548F" w:rsidP="00D7548F">
      <w:pPr>
        <w:bidi/>
        <w:rPr>
          <w:rFonts w:cs="B Lotus"/>
        </w:rPr>
      </w:pPr>
      <w:r>
        <w:rPr>
          <w:rFonts w:cs="B Lotus"/>
          <w:noProof/>
        </w:rPr>
        <w:drawing>
          <wp:inline distT="0" distB="0" distL="0" distR="0" wp14:anchorId="2A593073" wp14:editId="3AA46FBD">
            <wp:extent cx="3935896" cy="2648758"/>
            <wp:effectExtent l="0" t="0" r="762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جلد مجموعه مقالا5.jpg"/>
                    <pic:cNvPicPr/>
                  </pic:nvPicPr>
                  <pic:blipFill>
                    <a:blip r:embed="rId3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6806" cy="264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48F" w:rsidRPr="00D7548F" w:rsidRDefault="00D7548F" w:rsidP="00D7548F">
      <w:pPr>
        <w:bidi/>
        <w:rPr>
          <w:rFonts w:cs="B Lotus"/>
          <w:color w:val="00B050"/>
        </w:rPr>
      </w:pPr>
      <w:r w:rsidRPr="00D7548F">
        <w:rPr>
          <w:rFonts w:cs="B Lotus"/>
          <w:b/>
          <w:bCs/>
          <w:color w:val="00B050"/>
          <w:rtl/>
        </w:rPr>
        <w:t>جلد پنجم :کمیسیون تخصصی اقتصاد</w:t>
      </w:r>
      <w:r w:rsidRPr="00D7548F">
        <w:rPr>
          <w:rFonts w:ascii="Times New Roman" w:hAnsi="Times New Roman" w:cs="Times New Roman" w:hint="cs"/>
          <w:b/>
          <w:bCs/>
          <w:color w:val="00B050"/>
          <w:rtl/>
        </w:rPr>
        <w:t> </w:t>
      </w:r>
      <w:r w:rsidRPr="00D7548F">
        <w:rPr>
          <w:rFonts w:cs="B Lotus"/>
          <w:b/>
          <w:bCs/>
          <w:color w:val="00B050"/>
          <w:rtl/>
        </w:rPr>
        <w:t xml:space="preserve"> </w:t>
      </w:r>
      <w:r w:rsidRPr="00D7548F">
        <w:rPr>
          <w:rFonts w:cs="B Lotus" w:hint="cs"/>
          <w:b/>
          <w:bCs/>
          <w:color w:val="00B050"/>
          <w:rtl/>
        </w:rPr>
        <w:t>اسلامی</w:t>
      </w:r>
    </w:p>
    <w:p w:rsidR="00D7548F" w:rsidRPr="00D7548F" w:rsidRDefault="00D7548F" w:rsidP="00CD4FE5">
      <w:pPr>
        <w:numPr>
          <w:ilvl w:val="0"/>
          <w:numId w:val="7"/>
        </w:numPr>
        <w:bidi/>
        <w:rPr>
          <w:rFonts w:cs="B Lotus"/>
        </w:rPr>
      </w:pPr>
      <w:r w:rsidRPr="00D7548F">
        <w:rPr>
          <w:rFonts w:cs="B Lotus"/>
          <w:b/>
          <w:bCs/>
          <w:rtl/>
        </w:rPr>
        <w:t>زانا مظفری، محمدعلی متفکر آزاد، سید مهدی موسویان، خاطره علیلو</w:t>
      </w:r>
      <w:r w:rsidRPr="00D7548F">
        <w:rPr>
          <w:rFonts w:cs="B Lotus"/>
          <w:b/>
          <w:bCs/>
        </w:rPr>
        <w:t>/</w:t>
      </w:r>
      <w:r w:rsidRPr="00D7548F">
        <w:rPr>
          <w:rFonts w:cs="B Lotus"/>
          <w:rtl/>
        </w:rPr>
        <w:t>بررسی و مقایسه صکوک انتفاعی با قراردادهای تأمین مالی مشابه در اقتصاد متعارف</w:t>
      </w:r>
      <w:r w:rsidR="00CD4FE5" w:rsidRPr="00CD4FE5">
        <w:rPr>
          <w:rFonts w:cs="B Lotus" w:hint="cs"/>
          <w:b/>
          <w:bCs/>
          <w:rtl/>
        </w:rPr>
        <w:t>(</w:t>
      </w:r>
      <w:hyperlink r:id="rId369" w:tgtFrame="_blank" w:history="1">
        <w:r w:rsidR="00CD4FE5" w:rsidRPr="00CD4FE5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="00CD4FE5" w:rsidRPr="00CD4FE5">
        <w:rPr>
          <w:rFonts w:cs="B Lotus" w:hint="cs"/>
          <w:b/>
          <w:bCs/>
          <w:rtl/>
        </w:rPr>
        <w:t>)</w:t>
      </w:r>
    </w:p>
    <w:p w:rsidR="00D7548F" w:rsidRPr="00D7548F" w:rsidRDefault="00D7548F" w:rsidP="00CD4FE5">
      <w:pPr>
        <w:numPr>
          <w:ilvl w:val="0"/>
          <w:numId w:val="7"/>
        </w:numPr>
        <w:bidi/>
        <w:rPr>
          <w:rFonts w:cs="B Lotus"/>
        </w:rPr>
      </w:pPr>
      <w:r w:rsidRPr="00D7548F">
        <w:rPr>
          <w:rFonts w:cs="B Lotus"/>
          <w:b/>
          <w:bCs/>
          <w:rtl/>
        </w:rPr>
        <w:t>علی مصطفوی ثانی</w:t>
      </w:r>
      <w:r w:rsidRPr="00D7548F">
        <w:rPr>
          <w:rFonts w:cs="B Lotus"/>
          <w:b/>
          <w:bCs/>
        </w:rPr>
        <w:t>/</w:t>
      </w:r>
      <w:r w:rsidRPr="00D7548F">
        <w:rPr>
          <w:rFonts w:cs="B Lotus"/>
          <w:rtl/>
        </w:rPr>
        <w:t>تبیین جوهره اندیشه شهید بهشتی در باب عدالت اجتماعی</w:t>
      </w:r>
      <w:r w:rsidR="00CD4FE5" w:rsidRPr="00CD4FE5">
        <w:rPr>
          <w:rFonts w:cs="B Lotus" w:hint="cs"/>
          <w:b/>
          <w:bCs/>
          <w:rtl/>
        </w:rPr>
        <w:t>(</w:t>
      </w:r>
      <w:hyperlink r:id="rId370" w:tgtFrame="_blank" w:history="1">
        <w:r w:rsidR="00CD4FE5" w:rsidRPr="00CD4FE5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="00CD4FE5" w:rsidRPr="00CD4FE5">
        <w:rPr>
          <w:rFonts w:cs="B Lotus" w:hint="cs"/>
          <w:b/>
          <w:bCs/>
          <w:rtl/>
        </w:rPr>
        <w:t>)</w:t>
      </w:r>
    </w:p>
    <w:p w:rsidR="00D7548F" w:rsidRPr="00D7548F" w:rsidRDefault="00D7548F" w:rsidP="00CD4FE5">
      <w:pPr>
        <w:numPr>
          <w:ilvl w:val="0"/>
          <w:numId w:val="7"/>
        </w:numPr>
        <w:bidi/>
        <w:rPr>
          <w:rFonts w:cs="B Lotus"/>
        </w:rPr>
      </w:pPr>
      <w:r w:rsidRPr="00D7548F">
        <w:rPr>
          <w:rFonts w:cs="B Lotus"/>
          <w:b/>
          <w:bCs/>
          <w:rtl/>
        </w:rPr>
        <w:t>محمدجواد رضائی،</w:t>
      </w:r>
      <w:r w:rsidRPr="00D7548F">
        <w:rPr>
          <w:rFonts w:cs="B Lotus"/>
          <w:b/>
          <w:bCs/>
        </w:rPr>
        <w:t> </w:t>
      </w:r>
      <w:r w:rsidRPr="00D7548F">
        <w:rPr>
          <w:rFonts w:cs="B Lotus"/>
          <w:b/>
          <w:bCs/>
          <w:rtl/>
        </w:rPr>
        <w:t>مهدی موحدی بکنظر</w:t>
      </w:r>
      <w:r w:rsidRPr="00D7548F">
        <w:rPr>
          <w:rFonts w:cs="B Lotus"/>
          <w:b/>
          <w:bCs/>
        </w:rPr>
        <w:t>/ </w:t>
      </w:r>
      <w:r w:rsidRPr="00D7548F">
        <w:rPr>
          <w:rFonts w:cs="B Lotus"/>
          <w:rtl/>
        </w:rPr>
        <w:t>ماهیت عادلانه اقتصاد «اثباتی»؛ تقریری از کارکرد علم اقتصاد</w:t>
      </w:r>
      <w:r w:rsidR="00CD4FE5" w:rsidRPr="00CD4FE5">
        <w:rPr>
          <w:rFonts w:cs="B Lotus" w:hint="cs"/>
          <w:b/>
          <w:bCs/>
          <w:rtl/>
        </w:rPr>
        <w:t>(</w:t>
      </w:r>
      <w:hyperlink r:id="rId371" w:tgtFrame="_blank" w:history="1">
        <w:r w:rsidR="00CD4FE5" w:rsidRPr="00CD4FE5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="00CD4FE5" w:rsidRPr="00CD4FE5">
        <w:rPr>
          <w:rFonts w:cs="B Lotus" w:hint="cs"/>
          <w:b/>
          <w:bCs/>
          <w:rtl/>
        </w:rPr>
        <w:t>)</w:t>
      </w:r>
    </w:p>
    <w:p w:rsidR="00D7548F" w:rsidRPr="00D7548F" w:rsidRDefault="00D7548F" w:rsidP="00CD4FE5">
      <w:pPr>
        <w:numPr>
          <w:ilvl w:val="0"/>
          <w:numId w:val="7"/>
        </w:numPr>
        <w:bidi/>
        <w:rPr>
          <w:rFonts w:cs="B Lotus"/>
        </w:rPr>
      </w:pPr>
      <w:r w:rsidRPr="00D7548F">
        <w:rPr>
          <w:rFonts w:cs="B Lotus"/>
          <w:b/>
          <w:bCs/>
          <w:rtl/>
        </w:rPr>
        <w:t>وحید ارشدی</w:t>
      </w:r>
      <w:r w:rsidRPr="00D7548F">
        <w:rPr>
          <w:rFonts w:cs="B Lotus"/>
          <w:b/>
          <w:bCs/>
        </w:rPr>
        <w:t>/</w:t>
      </w:r>
      <w:r w:rsidRPr="00D7548F">
        <w:rPr>
          <w:rFonts w:cs="B Lotus"/>
          <w:rtl/>
        </w:rPr>
        <w:t>تبیین لزوم نگاه فرایندی به تولید علم اقتصاد متناسب با جامعه مسلمین و تبیین جایگاه سرمایه علمی حوزوی و دانشگاهی در آن</w:t>
      </w:r>
      <w:r w:rsidR="00CD4FE5" w:rsidRPr="00CD4FE5">
        <w:rPr>
          <w:rFonts w:cs="B Lotus" w:hint="cs"/>
          <w:b/>
          <w:bCs/>
          <w:rtl/>
        </w:rPr>
        <w:t>(</w:t>
      </w:r>
      <w:hyperlink r:id="rId372" w:tgtFrame="_blank" w:history="1">
        <w:r w:rsidR="00CD4FE5" w:rsidRPr="00CD4FE5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="00CD4FE5" w:rsidRPr="00CD4FE5">
        <w:rPr>
          <w:rFonts w:cs="B Lotus" w:hint="cs"/>
          <w:b/>
          <w:bCs/>
          <w:rtl/>
        </w:rPr>
        <w:t>)</w:t>
      </w:r>
    </w:p>
    <w:p w:rsidR="00D7548F" w:rsidRPr="00D7548F" w:rsidRDefault="00D7548F" w:rsidP="00CD4FE5">
      <w:pPr>
        <w:numPr>
          <w:ilvl w:val="0"/>
          <w:numId w:val="7"/>
        </w:numPr>
        <w:bidi/>
        <w:rPr>
          <w:rFonts w:cs="B Lotus"/>
        </w:rPr>
      </w:pPr>
      <w:r w:rsidRPr="00D7548F">
        <w:rPr>
          <w:rFonts w:cs="B Lotus"/>
          <w:b/>
          <w:bCs/>
          <w:rtl/>
        </w:rPr>
        <w:t>عبدالحمید معرفی محمدی</w:t>
      </w:r>
      <w:r w:rsidRPr="00D7548F">
        <w:rPr>
          <w:rFonts w:cs="B Lotus"/>
          <w:b/>
          <w:bCs/>
        </w:rPr>
        <w:t>/</w:t>
      </w:r>
      <w:r w:rsidRPr="00D7548F">
        <w:rPr>
          <w:rFonts w:cs="B Lotus"/>
          <w:rtl/>
        </w:rPr>
        <w:t>اقتصاد، اعتباریات و مسئله اخلاق</w:t>
      </w:r>
      <w:r w:rsidR="00CD4FE5" w:rsidRPr="00CD4FE5">
        <w:rPr>
          <w:rFonts w:cs="B Lotus" w:hint="cs"/>
          <w:b/>
          <w:bCs/>
          <w:rtl/>
        </w:rPr>
        <w:t>(</w:t>
      </w:r>
      <w:hyperlink r:id="rId373" w:tgtFrame="_blank" w:history="1">
        <w:r w:rsidR="00CD4FE5" w:rsidRPr="00CD4FE5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="00CD4FE5" w:rsidRPr="00CD4FE5">
        <w:rPr>
          <w:rFonts w:cs="B Lotus" w:hint="cs"/>
          <w:b/>
          <w:bCs/>
          <w:rtl/>
        </w:rPr>
        <w:t>)</w:t>
      </w:r>
    </w:p>
    <w:p w:rsidR="00D7548F" w:rsidRPr="00D7548F" w:rsidRDefault="00D7548F" w:rsidP="00CD4FE5">
      <w:pPr>
        <w:numPr>
          <w:ilvl w:val="0"/>
          <w:numId w:val="7"/>
        </w:numPr>
        <w:bidi/>
        <w:rPr>
          <w:rFonts w:cs="B Lotus"/>
        </w:rPr>
      </w:pPr>
      <w:r w:rsidRPr="00D7548F">
        <w:rPr>
          <w:rFonts w:cs="B Lotus"/>
          <w:b/>
          <w:bCs/>
          <w:rtl/>
        </w:rPr>
        <w:t>جعفر کوشکی فروشانی</w:t>
      </w:r>
      <w:r w:rsidRPr="00D7548F">
        <w:rPr>
          <w:rFonts w:cs="B Lotus"/>
          <w:b/>
          <w:bCs/>
        </w:rPr>
        <w:t> /</w:t>
      </w:r>
      <w:r w:rsidRPr="00D7548F">
        <w:rPr>
          <w:rFonts w:cs="B Lotus"/>
          <w:rtl/>
        </w:rPr>
        <w:t>ارائه نهاد پیشنهادی برای ساماندهی و عملیاتی کردن سیاست مالیاتی زکات در کشور</w:t>
      </w:r>
      <w:r w:rsidR="00CD4FE5" w:rsidRPr="00CD4FE5">
        <w:rPr>
          <w:rFonts w:cs="B Lotus" w:hint="cs"/>
          <w:b/>
          <w:bCs/>
          <w:rtl/>
        </w:rPr>
        <w:t>(</w:t>
      </w:r>
      <w:hyperlink r:id="rId374" w:tgtFrame="_blank" w:history="1">
        <w:r w:rsidR="00CD4FE5" w:rsidRPr="00CD4FE5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="00CD4FE5" w:rsidRPr="00CD4FE5">
        <w:rPr>
          <w:rFonts w:cs="B Lotus" w:hint="cs"/>
          <w:b/>
          <w:bCs/>
          <w:rtl/>
        </w:rPr>
        <w:t>)</w:t>
      </w:r>
    </w:p>
    <w:p w:rsidR="00D7548F" w:rsidRPr="00D7548F" w:rsidRDefault="00D7548F" w:rsidP="00CD4FE5">
      <w:pPr>
        <w:numPr>
          <w:ilvl w:val="0"/>
          <w:numId w:val="7"/>
        </w:numPr>
        <w:bidi/>
        <w:rPr>
          <w:rFonts w:cs="B Lotus"/>
        </w:rPr>
      </w:pPr>
      <w:r w:rsidRPr="00D7548F">
        <w:rPr>
          <w:rFonts w:cs="B Lotus"/>
          <w:b/>
          <w:bCs/>
          <w:rtl/>
        </w:rPr>
        <w:t>روح‌االله داوری ،محمدجواد رضایی</w:t>
      </w:r>
      <w:r w:rsidRPr="00D7548F">
        <w:rPr>
          <w:rFonts w:cs="B Lotus"/>
          <w:b/>
          <w:bCs/>
        </w:rPr>
        <w:t>/</w:t>
      </w:r>
      <w:r w:rsidRPr="00D7548F">
        <w:rPr>
          <w:rFonts w:cs="B Lotus"/>
          <w:rtl/>
        </w:rPr>
        <w:t>مبانی اقتصاد مقاومتی در سیره اخلاقی و عملی امام رضاعلیه السلام</w:t>
      </w:r>
      <w:r w:rsidR="00CD4FE5" w:rsidRPr="00CD4FE5">
        <w:rPr>
          <w:rFonts w:cs="B Lotus" w:hint="cs"/>
          <w:b/>
          <w:bCs/>
          <w:rtl/>
        </w:rPr>
        <w:t>(</w:t>
      </w:r>
      <w:hyperlink r:id="rId375" w:tgtFrame="_blank" w:history="1">
        <w:r w:rsidR="00CD4FE5" w:rsidRPr="00CD4FE5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="00CD4FE5" w:rsidRPr="00CD4FE5">
        <w:rPr>
          <w:rFonts w:cs="B Lotus" w:hint="cs"/>
          <w:b/>
          <w:bCs/>
          <w:rtl/>
        </w:rPr>
        <w:t>)</w:t>
      </w:r>
    </w:p>
    <w:p w:rsidR="00D7548F" w:rsidRPr="00D7548F" w:rsidRDefault="00D7548F" w:rsidP="00CD4FE5">
      <w:pPr>
        <w:numPr>
          <w:ilvl w:val="0"/>
          <w:numId w:val="7"/>
        </w:numPr>
        <w:bidi/>
        <w:rPr>
          <w:rFonts w:cs="B Lotus"/>
        </w:rPr>
      </w:pPr>
      <w:r w:rsidRPr="00D7548F">
        <w:rPr>
          <w:rFonts w:cs="B Lotus"/>
          <w:b/>
          <w:bCs/>
          <w:rtl/>
        </w:rPr>
        <w:t>عبدالمحمد کاشیان، احمد شعبانی</w:t>
      </w:r>
      <w:r w:rsidRPr="00D7548F">
        <w:rPr>
          <w:rFonts w:cs="B Lotus"/>
          <w:b/>
          <w:bCs/>
          <w:cs/>
        </w:rPr>
        <w:t>‎</w:t>
      </w:r>
      <w:r w:rsidRPr="00D7548F">
        <w:rPr>
          <w:rFonts w:cs="B Lotus"/>
          <w:b/>
          <w:bCs/>
        </w:rPr>
        <w:t>/ </w:t>
      </w:r>
      <w:r w:rsidRPr="00D7548F">
        <w:rPr>
          <w:rFonts w:cs="B Lotus"/>
          <w:rtl/>
        </w:rPr>
        <w:t>ارائه الگوی یک</w:t>
      </w:r>
      <w:r w:rsidRPr="00D7548F">
        <w:rPr>
          <w:rFonts w:cs="B Lotus"/>
          <w:cs/>
        </w:rPr>
        <w:t>‎</w:t>
      </w:r>
      <w:r w:rsidRPr="00D7548F">
        <w:rPr>
          <w:rFonts w:cs="B Lotus"/>
          <w:rtl/>
        </w:rPr>
        <w:t>پارچه</w:t>
      </w:r>
      <w:r w:rsidRPr="00D7548F">
        <w:rPr>
          <w:rFonts w:cs="B Lotus"/>
          <w:cs/>
        </w:rPr>
        <w:t>‎</w:t>
      </w:r>
      <w:r w:rsidRPr="00D7548F">
        <w:rPr>
          <w:rFonts w:cs="B Lotus"/>
          <w:rtl/>
        </w:rPr>
        <w:t>سازی نظام منابع مالی اسلامی و مالیات‌های متعارف در ایران</w:t>
      </w:r>
      <w:r w:rsidRPr="00D7548F">
        <w:rPr>
          <w:rFonts w:cs="B Lotus"/>
        </w:rPr>
        <w:t> (</w:t>
      </w:r>
      <w:r w:rsidRPr="00D7548F">
        <w:rPr>
          <w:rFonts w:cs="B Lotus"/>
          <w:rtl/>
        </w:rPr>
        <w:t>جمع‌آوری و مصرف منطقه‌ای در ماتریس سه بعدی ولی</w:t>
      </w:r>
      <w:r w:rsidRPr="00D7548F">
        <w:rPr>
          <w:rFonts w:ascii="Times New Roman" w:hAnsi="Times New Roman" w:cs="Times New Roman" w:hint="cs"/>
          <w:rtl/>
        </w:rPr>
        <w:t> </w:t>
      </w:r>
      <w:r w:rsidRPr="00D7548F">
        <w:rPr>
          <w:rFonts w:cs="B Lotus" w:hint="cs"/>
          <w:rtl/>
        </w:rPr>
        <w:t>فقیه،</w:t>
      </w:r>
      <w:r w:rsidRPr="00D7548F">
        <w:rPr>
          <w:rFonts w:cs="B Lotus"/>
          <w:rtl/>
        </w:rPr>
        <w:t xml:space="preserve"> </w:t>
      </w:r>
      <w:r w:rsidRPr="00D7548F">
        <w:rPr>
          <w:rFonts w:cs="B Lotus" w:hint="cs"/>
          <w:rtl/>
        </w:rPr>
        <w:t>منطقه</w:t>
      </w:r>
      <w:r w:rsidRPr="00D7548F">
        <w:rPr>
          <w:rFonts w:cs="B Lotus"/>
          <w:rtl/>
        </w:rPr>
        <w:t xml:space="preserve"> </w:t>
      </w:r>
      <w:r w:rsidRPr="00D7548F">
        <w:rPr>
          <w:rFonts w:cs="B Lotus" w:hint="cs"/>
          <w:rtl/>
        </w:rPr>
        <w:t>و</w:t>
      </w:r>
      <w:r w:rsidRPr="00D7548F">
        <w:rPr>
          <w:rFonts w:cs="B Lotus"/>
          <w:rtl/>
        </w:rPr>
        <w:t xml:space="preserve"> </w:t>
      </w:r>
      <w:r w:rsidRPr="00D7548F">
        <w:rPr>
          <w:rFonts w:cs="B Lotus" w:hint="cs"/>
          <w:rtl/>
        </w:rPr>
        <w:t>وظای</w:t>
      </w:r>
      <w:r w:rsidRPr="00D7548F">
        <w:rPr>
          <w:rFonts w:cs="B Lotus"/>
          <w:rtl/>
        </w:rPr>
        <w:t>ف</w:t>
      </w:r>
      <w:r w:rsidR="00CD4FE5" w:rsidRPr="00CD4FE5">
        <w:rPr>
          <w:rFonts w:cs="B Lotus" w:hint="cs"/>
          <w:b/>
          <w:bCs/>
          <w:rtl/>
        </w:rPr>
        <w:t>(</w:t>
      </w:r>
      <w:hyperlink r:id="rId376" w:tgtFrame="_blank" w:history="1">
        <w:r w:rsidR="00CD4FE5" w:rsidRPr="00CD4FE5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="00CD4FE5" w:rsidRPr="00CD4FE5">
        <w:rPr>
          <w:rFonts w:cs="B Lotus" w:hint="cs"/>
          <w:b/>
          <w:bCs/>
          <w:rtl/>
        </w:rPr>
        <w:t>)</w:t>
      </w:r>
    </w:p>
    <w:p w:rsidR="00D7548F" w:rsidRPr="00D7548F" w:rsidRDefault="00D7548F" w:rsidP="00CD4FE5">
      <w:pPr>
        <w:numPr>
          <w:ilvl w:val="0"/>
          <w:numId w:val="7"/>
        </w:numPr>
        <w:bidi/>
        <w:rPr>
          <w:rFonts w:cs="B Lotus"/>
        </w:rPr>
      </w:pPr>
      <w:r w:rsidRPr="00D7548F">
        <w:rPr>
          <w:rFonts w:cs="B Lotus"/>
          <w:b/>
          <w:bCs/>
          <w:rtl/>
        </w:rPr>
        <w:t>سیدمهدی حسینی دولت</w:t>
      </w:r>
      <w:r w:rsidRPr="00D7548F">
        <w:rPr>
          <w:rFonts w:cs="B Lotus"/>
          <w:b/>
          <w:bCs/>
        </w:rPr>
        <w:t>‌</w:t>
      </w:r>
      <w:r w:rsidRPr="00D7548F">
        <w:rPr>
          <w:rFonts w:cs="B Lotus"/>
          <w:b/>
          <w:bCs/>
          <w:rtl/>
        </w:rPr>
        <w:t>آبادی</w:t>
      </w:r>
      <w:r w:rsidRPr="00D7548F">
        <w:rPr>
          <w:rFonts w:cs="B Lotus"/>
          <w:b/>
          <w:bCs/>
        </w:rPr>
        <w:t>/</w:t>
      </w:r>
      <w:r w:rsidRPr="00D7548F">
        <w:rPr>
          <w:rFonts w:cs="B Lotus"/>
          <w:rtl/>
        </w:rPr>
        <w:t>ترتیبات خلق پول عادلانه</w:t>
      </w:r>
      <w:r w:rsidR="00CD4FE5" w:rsidRPr="00CD4FE5">
        <w:rPr>
          <w:rFonts w:cs="B Lotus" w:hint="cs"/>
          <w:b/>
          <w:bCs/>
          <w:rtl/>
        </w:rPr>
        <w:t>(</w:t>
      </w:r>
      <w:hyperlink r:id="rId377" w:tgtFrame="_blank" w:history="1">
        <w:r w:rsidR="00CD4FE5" w:rsidRPr="00CD4FE5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="00CD4FE5" w:rsidRPr="00CD4FE5">
        <w:rPr>
          <w:rFonts w:cs="B Lotus" w:hint="cs"/>
          <w:b/>
          <w:bCs/>
          <w:rtl/>
        </w:rPr>
        <w:t>)</w:t>
      </w:r>
    </w:p>
    <w:p w:rsidR="00D7548F" w:rsidRPr="00D7548F" w:rsidRDefault="00D7548F" w:rsidP="00CD4FE5">
      <w:pPr>
        <w:numPr>
          <w:ilvl w:val="0"/>
          <w:numId w:val="7"/>
        </w:numPr>
        <w:bidi/>
        <w:rPr>
          <w:rFonts w:cs="B Lotus"/>
        </w:rPr>
      </w:pPr>
      <w:r w:rsidRPr="00D7548F">
        <w:rPr>
          <w:rFonts w:cs="B Lotus"/>
          <w:b/>
          <w:bCs/>
          <w:rtl/>
        </w:rPr>
        <w:t>محمدمهدی مجاهدی مؤخر، محمود عیسوی</w:t>
      </w:r>
      <w:r w:rsidRPr="00D7548F">
        <w:rPr>
          <w:rFonts w:cs="B Lotus"/>
          <w:b/>
          <w:bCs/>
        </w:rPr>
        <w:t>/</w:t>
      </w:r>
      <w:r w:rsidRPr="00D7548F">
        <w:rPr>
          <w:rFonts w:cs="B Lotus"/>
          <w:rtl/>
        </w:rPr>
        <w:t>دلالت‌هایی از اشتراکات کشفی در مکاتب فکری علم اقتصاد</w:t>
      </w:r>
      <w:r w:rsidR="00CD4FE5" w:rsidRPr="00CD4FE5">
        <w:rPr>
          <w:rFonts w:cs="B Lotus" w:hint="cs"/>
          <w:b/>
          <w:bCs/>
          <w:rtl/>
        </w:rPr>
        <w:t>(</w:t>
      </w:r>
      <w:hyperlink r:id="rId378" w:tgtFrame="_blank" w:history="1">
        <w:r w:rsidR="00CD4FE5" w:rsidRPr="00CD4FE5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="00CD4FE5" w:rsidRPr="00CD4FE5">
        <w:rPr>
          <w:rFonts w:cs="B Lotus" w:hint="cs"/>
          <w:b/>
          <w:bCs/>
          <w:rtl/>
        </w:rPr>
        <w:t>)</w:t>
      </w:r>
    </w:p>
    <w:p w:rsidR="00D7548F" w:rsidRPr="00D7548F" w:rsidRDefault="00D7548F" w:rsidP="00CD4FE5">
      <w:pPr>
        <w:numPr>
          <w:ilvl w:val="0"/>
          <w:numId w:val="7"/>
        </w:numPr>
        <w:bidi/>
        <w:rPr>
          <w:rFonts w:cs="B Lotus"/>
        </w:rPr>
      </w:pPr>
      <w:r w:rsidRPr="00D7548F">
        <w:rPr>
          <w:rFonts w:cs="B Lotus"/>
          <w:b/>
          <w:bCs/>
          <w:rtl/>
        </w:rPr>
        <w:t>محمدرضا حیدری، عبدالحمید معرفی محمدی</w:t>
      </w:r>
      <w:r w:rsidRPr="00D7548F">
        <w:rPr>
          <w:rFonts w:cs="B Lotus"/>
          <w:b/>
          <w:bCs/>
        </w:rPr>
        <w:t>/</w:t>
      </w:r>
      <w:r w:rsidRPr="00D7548F">
        <w:rPr>
          <w:rFonts w:cs="B Lotus"/>
          <w:rtl/>
        </w:rPr>
        <w:t>بحران</w:t>
      </w:r>
      <w:r w:rsidRPr="00D7548F">
        <w:rPr>
          <w:rFonts w:cs="B Lotus"/>
          <w:cs/>
        </w:rPr>
        <w:t>‎</w:t>
      </w:r>
      <w:r w:rsidRPr="00D7548F">
        <w:rPr>
          <w:rFonts w:cs="B Lotus"/>
          <w:rtl/>
        </w:rPr>
        <w:t>های سیستمی در اقتصاد سیاسی ایران و راه برون‌رفت از آن</w:t>
      </w:r>
      <w:r w:rsidRPr="00D7548F">
        <w:rPr>
          <w:rFonts w:cs="B Lotus"/>
        </w:rPr>
        <w:t> </w:t>
      </w:r>
      <w:r w:rsidR="00CD4FE5" w:rsidRPr="00CD4FE5">
        <w:rPr>
          <w:rFonts w:cs="B Lotus" w:hint="cs"/>
          <w:b/>
          <w:bCs/>
          <w:rtl/>
        </w:rPr>
        <w:t>(</w:t>
      </w:r>
      <w:hyperlink r:id="rId379" w:tgtFrame="_blank" w:history="1">
        <w:r w:rsidR="00CD4FE5" w:rsidRPr="00CD4FE5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="00CD4FE5" w:rsidRPr="00CD4FE5">
        <w:rPr>
          <w:rFonts w:cs="B Lotus" w:hint="cs"/>
          <w:b/>
          <w:bCs/>
          <w:rtl/>
        </w:rPr>
        <w:t>)</w:t>
      </w:r>
    </w:p>
    <w:p w:rsidR="00D7548F" w:rsidRPr="00D7548F" w:rsidRDefault="00D7548F" w:rsidP="00CD4FE5">
      <w:pPr>
        <w:numPr>
          <w:ilvl w:val="0"/>
          <w:numId w:val="7"/>
        </w:numPr>
        <w:bidi/>
        <w:rPr>
          <w:rFonts w:cs="B Lotus"/>
        </w:rPr>
      </w:pPr>
      <w:r w:rsidRPr="00D7548F">
        <w:rPr>
          <w:rFonts w:cs="B Lotus"/>
          <w:b/>
          <w:bCs/>
          <w:rtl/>
        </w:rPr>
        <w:lastRenderedPageBreak/>
        <w:t>نسیم قباشی، سیدعقیل حسینی</w:t>
      </w:r>
      <w:r w:rsidRPr="00D7548F">
        <w:rPr>
          <w:rFonts w:cs="B Lotus"/>
          <w:b/>
          <w:bCs/>
        </w:rPr>
        <w:t>/</w:t>
      </w:r>
      <w:r w:rsidRPr="00D7548F">
        <w:rPr>
          <w:rFonts w:cs="B Lotus"/>
          <w:rtl/>
        </w:rPr>
        <w:t>بازسازی اندیشه د</w:t>
      </w:r>
      <w:r w:rsidRPr="00D7548F">
        <w:rPr>
          <w:rFonts w:cs="B Lotus"/>
          <w:cs/>
        </w:rPr>
        <w:t>‎</w:t>
      </w:r>
      <w:r w:rsidRPr="00D7548F">
        <w:rPr>
          <w:rFonts w:cs="B Lotus"/>
          <w:rtl/>
        </w:rPr>
        <w:t>کتر رضا داوری اردکانی در زمینه برنامه‌ریزی توسعه</w:t>
      </w:r>
      <w:r w:rsidRPr="00D7548F">
        <w:rPr>
          <w:rFonts w:cs="B Lotus"/>
        </w:rPr>
        <w:t> </w:t>
      </w:r>
      <w:r w:rsidR="00CD4FE5" w:rsidRPr="00CD4FE5">
        <w:rPr>
          <w:rFonts w:cs="B Lotus" w:hint="cs"/>
          <w:b/>
          <w:bCs/>
          <w:rtl/>
        </w:rPr>
        <w:t>(</w:t>
      </w:r>
      <w:hyperlink r:id="rId380" w:tgtFrame="_blank" w:history="1">
        <w:r w:rsidR="00CD4FE5" w:rsidRPr="00CD4FE5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="00CD4FE5" w:rsidRPr="00CD4FE5">
        <w:rPr>
          <w:rFonts w:cs="B Lotus" w:hint="cs"/>
          <w:b/>
          <w:bCs/>
          <w:rtl/>
        </w:rPr>
        <w:t>)</w:t>
      </w:r>
    </w:p>
    <w:p w:rsidR="00D7548F" w:rsidRPr="00D7548F" w:rsidRDefault="00D7548F" w:rsidP="00D7548F">
      <w:pPr>
        <w:bidi/>
        <w:rPr>
          <w:rFonts w:cs="B Lotus"/>
        </w:rPr>
      </w:pPr>
      <w:r w:rsidRPr="00D7548F">
        <w:rPr>
          <w:rFonts w:cs="B Lotus"/>
        </w:rPr>
        <w:t> </w:t>
      </w:r>
    </w:p>
    <w:p w:rsidR="00960DE1" w:rsidRDefault="00231275" w:rsidP="00960DE1">
      <w:pPr>
        <w:bidi/>
        <w:rPr>
          <w:rFonts w:cs="B Lotus" w:hint="cs"/>
          <w:rtl/>
        </w:rPr>
      </w:pPr>
      <w:r>
        <w:rPr>
          <w:rFonts w:cs="B Lotus"/>
          <w:noProof/>
        </w:rPr>
        <w:drawing>
          <wp:inline distT="0" distB="0" distL="0" distR="0">
            <wp:extent cx="3897657" cy="2615979"/>
            <wp:effectExtent l="0" t="0" r="762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جلد مجموعه مقالا6.jpg"/>
                    <pic:cNvPicPr/>
                  </pic:nvPicPr>
                  <pic:blipFill>
                    <a:blip r:embed="rId3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845" cy="262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275" w:rsidRPr="00231275" w:rsidRDefault="00231275" w:rsidP="00231275">
      <w:pPr>
        <w:bidi/>
        <w:rPr>
          <w:rFonts w:cs="B Lotus"/>
          <w:color w:val="00B050"/>
        </w:rPr>
      </w:pPr>
      <w:r w:rsidRPr="00231275">
        <w:rPr>
          <w:rFonts w:cs="B Lotus"/>
          <w:b/>
          <w:bCs/>
          <w:color w:val="00B050"/>
          <w:rtl/>
        </w:rPr>
        <w:t>جلد ششم :کمیسیون تخصصی تمدن نوین اسلامی</w:t>
      </w:r>
    </w:p>
    <w:p w:rsidR="00231275" w:rsidRPr="00231275" w:rsidRDefault="00231275" w:rsidP="00231275">
      <w:pPr>
        <w:numPr>
          <w:ilvl w:val="0"/>
          <w:numId w:val="8"/>
        </w:numPr>
        <w:bidi/>
        <w:rPr>
          <w:rFonts w:cs="B Lotus"/>
        </w:rPr>
      </w:pPr>
      <w:r w:rsidRPr="00231275">
        <w:rPr>
          <w:rFonts w:cs="B Lotus"/>
          <w:b/>
          <w:bCs/>
          <w:rtl/>
        </w:rPr>
        <w:t>رسول رضوی، محمد پارچه‌باف دولتی،ایمان روشن‌بین</w:t>
      </w:r>
      <w:r w:rsidRPr="00231275">
        <w:rPr>
          <w:rFonts w:cs="B Lotus"/>
          <w:b/>
          <w:bCs/>
        </w:rPr>
        <w:t>/ </w:t>
      </w:r>
      <w:r w:rsidRPr="00231275">
        <w:rPr>
          <w:rFonts w:cs="B Lotus"/>
          <w:rtl/>
        </w:rPr>
        <w:t>الگوی تاریخ‌پژوهی مبتنی بر آیات و روایات و اصول کلامی امامیه: چیستی، چرایی، چگونگی</w:t>
      </w:r>
      <w:r w:rsidRPr="00231275">
        <w:rPr>
          <w:rFonts w:cs="B Lotus" w:hint="cs"/>
          <w:b/>
          <w:bCs/>
          <w:rtl/>
        </w:rPr>
        <w:t>(</w:t>
      </w:r>
      <w:hyperlink r:id="rId382" w:tgtFrame="_blank" w:history="1">
        <w:r w:rsidRPr="00231275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231275">
        <w:rPr>
          <w:rFonts w:cs="B Lotus" w:hint="cs"/>
          <w:b/>
          <w:bCs/>
          <w:rtl/>
        </w:rPr>
        <w:t>)</w:t>
      </w:r>
    </w:p>
    <w:p w:rsidR="00231275" w:rsidRPr="00231275" w:rsidRDefault="00231275" w:rsidP="00231275">
      <w:pPr>
        <w:numPr>
          <w:ilvl w:val="0"/>
          <w:numId w:val="8"/>
        </w:numPr>
        <w:bidi/>
        <w:rPr>
          <w:rFonts w:cs="B Lotus"/>
        </w:rPr>
      </w:pPr>
      <w:r w:rsidRPr="00231275">
        <w:rPr>
          <w:rFonts w:cs="B Lotus"/>
          <w:b/>
          <w:bCs/>
          <w:rtl/>
        </w:rPr>
        <w:t>مسعود مطهری‌نسب</w:t>
      </w:r>
      <w:r w:rsidRPr="00231275">
        <w:rPr>
          <w:rFonts w:cs="B Lotus"/>
          <w:b/>
          <w:bCs/>
        </w:rPr>
        <w:t xml:space="preserve"> /</w:t>
      </w:r>
      <w:r w:rsidRPr="00231275">
        <w:rPr>
          <w:rFonts w:cs="B Lotus"/>
          <w:rtl/>
        </w:rPr>
        <w:t>کاربرد روش‌پژوهی در مطالعات تمدن اسلامی</w:t>
      </w:r>
      <w:r w:rsidRPr="00231275">
        <w:rPr>
          <w:rFonts w:cs="B Lotus" w:hint="cs"/>
          <w:b/>
          <w:bCs/>
          <w:rtl/>
        </w:rPr>
        <w:t>(</w:t>
      </w:r>
      <w:hyperlink r:id="rId383" w:tgtFrame="_blank" w:history="1">
        <w:r w:rsidRPr="00231275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231275">
        <w:rPr>
          <w:rFonts w:cs="B Lotus" w:hint="cs"/>
          <w:b/>
          <w:bCs/>
          <w:rtl/>
        </w:rPr>
        <w:t>)</w:t>
      </w:r>
      <w:r w:rsidRPr="00231275">
        <w:rPr>
          <w:rFonts w:cs="B Lotus"/>
        </w:rPr>
        <w:t xml:space="preserve">  </w:t>
      </w:r>
    </w:p>
    <w:p w:rsidR="00231275" w:rsidRPr="00231275" w:rsidRDefault="00231275" w:rsidP="00231275">
      <w:pPr>
        <w:numPr>
          <w:ilvl w:val="0"/>
          <w:numId w:val="8"/>
        </w:numPr>
        <w:bidi/>
        <w:rPr>
          <w:rFonts w:cs="B Lotus" w:hint="cs"/>
        </w:rPr>
      </w:pPr>
      <w:r w:rsidRPr="00231275">
        <w:rPr>
          <w:rFonts w:cs="B Lotus"/>
          <w:b/>
          <w:bCs/>
          <w:rtl/>
        </w:rPr>
        <w:t>امین‌رضا عابدی</w:t>
      </w:r>
      <w:r w:rsidRPr="00231275">
        <w:rPr>
          <w:rFonts w:cs="B Lotus"/>
          <w:b/>
          <w:bCs/>
          <w:cs/>
        </w:rPr>
        <w:t>‎</w:t>
      </w:r>
      <w:r w:rsidRPr="00231275">
        <w:rPr>
          <w:rFonts w:cs="B Lotus"/>
          <w:b/>
          <w:bCs/>
          <w:rtl/>
        </w:rPr>
        <w:t>نژاد</w:t>
      </w:r>
      <w:r w:rsidRPr="00231275">
        <w:rPr>
          <w:rFonts w:cs="B Lotus"/>
          <w:b/>
          <w:bCs/>
        </w:rPr>
        <w:t>/</w:t>
      </w:r>
      <w:r w:rsidRPr="00231275">
        <w:rPr>
          <w:rFonts w:cs="B Lotus"/>
          <w:rtl/>
        </w:rPr>
        <w:t>تبیین رابطه فقه نظام و علوم انسانی و نقش آن در تحقق تمدن نوین اسلام</w:t>
      </w:r>
      <w:r w:rsidRPr="00231275">
        <w:rPr>
          <w:rFonts w:cs="B Lotus" w:hint="cs"/>
          <w:b/>
          <w:bCs/>
          <w:rtl/>
        </w:rPr>
        <w:t>(</w:t>
      </w:r>
      <w:hyperlink r:id="rId384" w:tgtFrame="_blank" w:history="1">
        <w:r w:rsidRPr="00231275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231275">
        <w:rPr>
          <w:rFonts w:cs="B Lotus" w:hint="cs"/>
          <w:b/>
          <w:bCs/>
          <w:rtl/>
        </w:rPr>
        <w:t>)</w:t>
      </w:r>
    </w:p>
    <w:p w:rsidR="00231275" w:rsidRPr="00231275" w:rsidRDefault="00231275" w:rsidP="00231275">
      <w:pPr>
        <w:numPr>
          <w:ilvl w:val="0"/>
          <w:numId w:val="8"/>
        </w:numPr>
        <w:bidi/>
        <w:rPr>
          <w:rFonts w:cs="B Lotus"/>
        </w:rPr>
      </w:pPr>
      <w:r w:rsidRPr="00231275">
        <w:rPr>
          <w:rFonts w:cs="B Lotus"/>
          <w:b/>
          <w:bCs/>
          <w:rtl/>
        </w:rPr>
        <w:t>محمد رحیمی کلیشادی،</w:t>
      </w:r>
      <w:r w:rsidRPr="00231275">
        <w:rPr>
          <w:rFonts w:cs="B Lotus"/>
          <w:b/>
          <w:bCs/>
        </w:rPr>
        <w:t> </w:t>
      </w:r>
      <w:r w:rsidRPr="00231275">
        <w:rPr>
          <w:rFonts w:cs="B Lotus"/>
          <w:b/>
          <w:bCs/>
          <w:rtl/>
        </w:rPr>
        <w:t>غلامرضا گودرزی،</w:t>
      </w:r>
      <w:r w:rsidRPr="00231275">
        <w:rPr>
          <w:rFonts w:cs="B Lotus"/>
          <w:b/>
          <w:bCs/>
        </w:rPr>
        <w:t> </w:t>
      </w:r>
      <w:r w:rsidRPr="00231275">
        <w:rPr>
          <w:rFonts w:cs="B Lotus"/>
          <w:b/>
          <w:bCs/>
          <w:rtl/>
        </w:rPr>
        <w:t>مریم ر</w:t>
      </w:r>
      <w:r w:rsidRPr="00231275">
        <w:rPr>
          <w:rFonts w:cs="B Lotus"/>
          <w:b/>
          <w:bCs/>
          <w:cs/>
        </w:rPr>
        <w:t>‎</w:t>
      </w:r>
      <w:r w:rsidRPr="00231275">
        <w:rPr>
          <w:rFonts w:cs="B Lotus"/>
          <w:b/>
          <w:bCs/>
          <w:rtl/>
        </w:rPr>
        <w:t>حیمی کلیشادی</w:t>
      </w:r>
      <w:r w:rsidRPr="00231275">
        <w:rPr>
          <w:rFonts w:cs="B Lotus"/>
          <w:b/>
          <w:bCs/>
        </w:rPr>
        <w:t>/ </w:t>
      </w:r>
      <w:r w:rsidRPr="00231275">
        <w:rPr>
          <w:rFonts w:cs="B Lotus"/>
          <w:rtl/>
        </w:rPr>
        <w:t>نقش سبک زندگی ایرانی- اسلامی در شکل</w:t>
      </w:r>
      <w:r w:rsidRPr="00231275">
        <w:rPr>
          <w:rFonts w:cs="B Lotus"/>
          <w:cs/>
        </w:rPr>
        <w:t>‎</w:t>
      </w:r>
      <w:r w:rsidRPr="00231275">
        <w:rPr>
          <w:rFonts w:cs="B Lotus"/>
          <w:rtl/>
        </w:rPr>
        <w:t>گیری تمدن نوین اسلامی</w:t>
      </w:r>
      <w:r w:rsidRPr="00231275">
        <w:rPr>
          <w:rFonts w:cs="B Lotus" w:hint="cs"/>
          <w:b/>
          <w:bCs/>
          <w:rtl/>
        </w:rPr>
        <w:t>(</w:t>
      </w:r>
      <w:hyperlink r:id="rId385" w:tgtFrame="_blank" w:history="1">
        <w:r w:rsidRPr="00231275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231275">
        <w:rPr>
          <w:rFonts w:cs="B Lotus" w:hint="cs"/>
          <w:b/>
          <w:bCs/>
          <w:rtl/>
        </w:rPr>
        <w:t>)</w:t>
      </w:r>
    </w:p>
    <w:p w:rsidR="00231275" w:rsidRPr="00231275" w:rsidRDefault="00231275" w:rsidP="00231275">
      <w:pPr>
        <w:numPr>
          <w:ilvl w:val="0"/>
          <w:numId w:val="8"/>
        </w:numPr>
        <w:bidi/>
        <w:rPr>
          <w:rFonts w:cs="B Lotus"/>
        </w:rPr>
      </w:pPr>
      <w:r w:rsidRPr="00231275">
        <w:rPr>
          <w:rFonts w:cs="B Lotus"/>
          <w:b/>
          <w:bCs/>
          <w:rtl/>
        </w:rPr>
        <w:t>سید هادی موسوی</w:t>
      </w:r>
      <w:r w:rsidRPr="00231275">
        <w:rPr>
          <w:rFonts w:cs="B Lotus"/>
          <w:b/>
          <w:bCs/>
        </w:rPr>
        <w:t>/ </w:t>
      </w:r>
      <w:r w:rsidRPr="00231275">
        <w:rPr>
          <w:rFonts w:cs="B Lotus"/>
          <w:rtl/>
        </w:rPr>
        <w:t>کنکاش در چیستی و اجزای ذاتی مفهوم «تحول» در علوم انسانی از دیدگاه آیت</w:t>
      </w:r>
      <w:r w:rsidRPr="00231275">
        <w:rPr>
          <w:rFonts w:cs="B Lotus"/>
          <w:cs/>
        </w:rPr>
        <w:t>‎</w:t>
      </w:r>
      <w:r w:rsidRPr="00231275">
        <w:rPr>
          <w:rFonts w:cs="B Lotus"/>
          <w:rtl/>
        </w:rPr>
        <w:t>الله خامنه‌ای</w:t>
      </w:r>
      <w:r w:rsidRPr="00231275">
        <w:rPr>
          <w:rFonts w:cs="B Lotus" w:hint="cs"/>
          <w:b/>
          <w:bCs/>
          <w:rtl/>
        </w:rPr>
        <w:t>(</w:t>
      </w:r>
      <w:hyperlink r:id="rId386" w:tgtFrame="_blank" w:history="1">
        <w:r w:rsidRPr="00231275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231275">
        <w:rPr>
          <w:rFonts w:cs="B Lotus" w:hint="cs"/>
          <w:b/>
          <w:bCs/>
          <w:rtl/>
        </w:rPr>
        <w:t>)</w:t>
      </w:r>
    </w:p>
    <w:p w:rsidR="00231275" w:rsidRPr="00231275" w:rsidRDefault="00231275" w:rsidP="00231275">
      <w:pPr>
        <w:numPr>
          <w:ilvl w:val="0"/>
          <w:numId w:val="8"/>
        </w:numPr>
        <w:bidi/>
        <w:rPr>
          <w:rFonts w:cs="B Lotus" w:hint="cs"/>
        </w:rPr>
      </w:pPr>
      <w:r w:rsidRPr="00231275">
        <w:rPr>
          <w:rFonts w:cs="B Lotus"/>
          <w:b/>
          <w:bCs/>
          <w:rtl/>
        </w:rPr>
        <w:t>دوست‌علی سنچولی،ملیحه ابویسانی</w:t>
      </w:r>
      <w:r w:rsidRPr="00231275">
        <w:rPr>
          <w:rFonts w:cs="B Lotus"/>
          <w:b/>
          <w:bCs/>
        </w:rPr>
        <w:t>/</w:t>
      </w:r>
      <w:r w:rsidRPr="00231275">
        <w:rPr>
          <w:rFonts w:cs="B Lotus"/>
          <w:rtl/>
        </w:rPr>
        <w:t>نقش قدرت و اقتدار سیاسی حکومت</w:t>
      </w:r>
      <w:r w:rsidRPr="00231275">
        <w:rPr>
          <w:rFonts w:cs="B Lotus"/>
          <w:cs/>
        </w:rPr>
        <w:t>‎</w:t>
      </w:r>
      <w:r w:rsidRPr="00231275">
        <w:rPr>
          <w:rFonts w:cs="B Lotus"/>
          <w:rtl/>
        </w:rPr>
        <w:t>های اسلامی در شکوفایی تمدن نوین اسلامی</w:t>
      </w:r>
      <w:r w:rsidRPr="00231275">
        <w:rPr>
          <w:rFonts w:cs="B Lotus" w:hint="cs"/>
          <w:b/>
          <w:bCs/>
          <w:rtl/>
        </w:rPr>
        <w:t>(</w:t>
      </w:r>
      <w:hyperlink r:id="rId387" w:tgtFrame="_blank" w:history="1">
        <w:r w:rsidRPr="00231275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231275">
        <w:rPr>
          <w:rFonts w:cs="B Lotus" w:hint="cs"/>
          <w:b/>
          <w:bCs/>
          <w:rtl/>
        </w:rPr>
        <w:t>)</w:t>
      </w:r>
    </w:p>
    <w:p w:rsidR="00231275" w:rsidRPr="00231275" w:rsidRDefault="00231275" w:rsidP="00231275">
      <w:pPr>
        <w:numPr>
          <w:ilvl w:val="0"/>
          <w:numId w:val="8"/>
        </w:numPr>
        <w:bidi/>
        <w:rPr>
          <w:rFonts w:cs="B Lotus"/>
        </w:rPr>
      </w:pPr>
      <w:r w:rsidRPr="00231275">
        <w:rPr>
          <w:rFonts w:cs="B Lotus"/>
          <w:b/>
          <w:bCs/>
          <w:rtl/>
        </w:rPr>
        <w:t>مهدی ابوطالبی</w:t>
      </w:r>
      <w:r w:rsidRPr="00231275">
        <w:rPr>
          <w:rFonts w:cs="B Lotus"/>
          <w:b/>
          <w:bCs/>
        </w:rPr>
        <w:t>/ </w:t>
      </w:r>
      <w:r w:rsidRPr="00231275">
        <w:rPr>
          <w:rFonts w:cs="B Lotus"/>
          <w:rtl/>
        </w:rPr>
        <w:t>نقش علوم انسانی اسلامی در تمدن نوین اسلامی از نگاه مقام معظم رهبری</w:t>
      </w:r>
      <w:r w:rsidRPr="00231275">
        <w:rPr>
          <w:rFonts w:cs="B Lotus" w:hint="cs"/>
          <w:b/>
          <w:bCs/>
          <w:rtl/>
        </w:rPr>
        <w:t>(</w:t>
      </w:r>
      <w:hyperlink r:id="rId388" w:tgtFrame="_blank" w:history="1">
        <w:r w:rsidRPr="00231275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231275">
        <w:rPr>
          <w:rFonts w:cs="B Lotus" w:hint="cs"/>
          <w:b/>
          <w:bCs/>
          <w:rtl/>
        </w:rPr>
        <w:t>)</w:t>
      </w:r>
    </w:p>
    <w:p w:rsidR="00231275" w:rsidRPr="00231275" w:rsidRDefault="00231275" w:rsidP="00231275">
      <w:pPr>
        <w:numPr>
          <w:ilvl w:val="0"/>
          <w:numId w:val="8"/>
        </w:numPr>
        <w:bidi/>
        <w:rPr>
          <w:rFonts w:cs="B Lotus"/>
        </w:rPr>
      </w:pPr>
      <w:r w:rsidRPr="00231275">
        <w:rPr>
          <w:rFonts w:cs="B Lotus"/>
          <w:b/>
          <w:bCs/>
          <w:rtl/>
        </w:rPr>
        <w:t>مصطفی جمالی،علیرضا جمالی،عباس درویشی</w:t>
      </w:r>
      <w:r w:rsidRPr="00231275">
        <w:rPr>
          <w:rFonts w:cs="B Lotus"/>
          <w:b/>
          <w:bCs/>
        </w:rPr>
        <w:t>/</w:t>
      </w:r>
      <w:r w:rsidRPr="00231275">
        <w:rPr>
          <w:rFonts w:cs="B Lotus"/>
          <w:rtl/>
        </w:rPr>
        <w:t>درآمدی بر الگوی دستیابی به علوم انسانی اسلامی بر اساس اندیشه تمدنی آیت‌الله العظمی‌خامنه‌ای</w:t>
      </w:r>
      <w:r w:rsidRPr="00231275">
        <w:rPr>
          <w:rFonts w:cs="B Lotus" w:hint="cs"/>
          <w:b/>
          <w:bCs/>
          <w:rtl/>
        </w:rPr>
        <w:t>(</w:t>
      </w:r>
      <w:hyperlink r:id="rId389" w:tgtFrame="_blank" w:history="1">
        <w:r w:rsidRPr="00231275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231275">
        <w:rPr>
          <w:rFonts w:cs="B Lotus" w:hint="cs"/>
          <w:b/>
          <w:bCs/>
          <w:rtl/>
        </w:rPr>
        <w:t>)</w:t>
      </w:r>
    </w:p>
    <w:p w:rsidR="00231275" w:rsidRPr="00231275" w:rsidRDefault="00231275" w:rsidP="00231275">
      <w:pPr>
        <w:numPr>
          <w:ilvl w:val="0"/>
          <w:numId w:val="8"/>
        </w:numPr>
        <w:bidi/>
        <w:rPr>
          <w:rFonts w:cs="B Lotus"/>
        </w:rPr>
      </w:pPr>
      <w:r w:rsidRPr="00231275">
        <w:rPr>
          <w:rFonts w:cs="B Lotus"/>
          <w:b/>
          <w:bCs/>
          <w:rtl/>
        </w:rPr>
        <w:t>ایمان روشن</w:t>
      </w:r>
      <w:r w:rsidRPr="00231275">
        <w:rPr>
          <w:rFonts w:cs="B Lotus"/>
          <w:b/>
          <w:bCs/>
          <w:cs/>
        </w:rPr>
        <w:t>‎</w:t>
      </w:r>
      <w:r w:rsidRPr="00231275">
        <w:rPr>
          <w:rFonts w:cs="B Lotus"/>
          <w:b/>
          <w:bCs/>
          <w:rtl/>
        </w:rPr>
        <w:t>بین</w:t>
      </w:r>
      <w:r w:rsidRPr="00231275">
        <w:rPr>
          <w:rFonts w:cs="B Lotus"/>
          <w:b/>
          <w:bCs/>
        </w:rPr>
        <w:t>/ </w:t>
      </w:r>
      <w:r w:rsidRPr="00231275">
        <w:rPr>
          <w:rFonts w:cs="B Lotus"/>
          <w:rtl/>
        </w:rPr>
        <w:t>الگوی اعتبار</w:t>
      </w:r>
      <w:r w:rsidRPr="00231275">
        <w:rPr>
          <w:rFonts w:cs="B Lotus"/>
          <w:cs/>
        </w:rPr>
        <w:t>‎</w:t>
      </w:r>
      <w:r w:rsidRPr="00231275">
        <w:rPr>
          <w:rFonts w:cs="B Lotus"/>
          <w:rtl/>
        </w:rPr>
        <w:t>سنجی منابع متداول تاریخی مبتنی بر قرآن و روایات و اصول کلامی امامیه (مطالعه موردی: تأثیر باورهای کلامی ابن‌هشام بر تألیف</w:t>
      </w:r>
      <w:r w:rsidRPr="00231275">
        <w:rPr>
          <w:rFonts w:cs="B Lotus"/>
        </w:rPr>
        <w:t> </w:t>
      </w:r>
      <w:r w:rsidRPr="00231275">
        <w:rPr>
          <w:rFonts w:cs="B Lotus"/>
          <w:i/>
          <w:iCs/>
          <w:rtl/>
        </w:rPr>
        <w:t>السیره النبویه</w:t>
      </w:r>
      <w:r w:rsidRPr="00231275">
        <w:rPr>
          <w:rFonts w:cs="B Lotus" w:hint="cs"/>
          <w:b/>
          <w:bCs/>
          <w:rtl/>
        </w:rPr>
        <w:t xml:space="preserve"> (</w:t>
      </w:r>
      <w:hyperlink r:id="rId390" w:tgtFrame="_blank" w:history="1">
        <w:r w:rsidRPr="00231275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231275">
        <w:rPr>
          <w:rFonts w:cs="B Lotus" w:hint="cs"/>
          <w:b/>
          <w:bCs/>
          <w:rtl/>
        </w:rPr>
        <w:t>)</w:t>
      </w:r>
    </w:p>
    <w:p w:rsidR="00231275" w:rsidRPr="00231275" w:rsidRDefault="00231275" w:rsidP="00231275">
      <w:pPr>
        <w:numPr>
          <w:ilvl w:val="0"/>
          <w:numId w:val="8"/>
        </w:numPr>
        <w:bidi/>
        <w:rPr>
          <w:rFonts w:cs="B Lotus"/>
        </w:rPr>
      </w:pPr>
      <w:r w:rsidRPr="00231275">
        <w:rPr>
          <w:rFonts w:cs="B Lotus"/>
          <w:b/>
          <w:bCs/>
          <w:rtl/>
        </w:rPr>
        <w:lastRenderedPageBreak/>
        <w:t>ابراهیم صادقی،محمدرضا خاکی قراملکی</w:t>
      </w:r>
      <w:r w:rsidRPr="00231275">
        <w:rPr>
          <w:rFonts w:cs="B Lotus"/>
          <w:b/>
          <w:bCs/>
        </w:rPr>
        <w:t>/</w:t>
      </w:r>
      <w:r w:rsidRPr="00231275">
        <w:rPr>
          <w:rFonts w:cs="B Lotus"/>
          <w:rtl/>
        </w:rPr>
        <w:t>نگاه مقایسه‌ای به معرفت</w:t>
      </w:r>
      <w:r w:rsidRPr="00231275">
        <w:rPr>
          <w:rFonts w:cs="B Lotus"/>
          <w:cs/>
        </w:rPr>
        <w:t>‎</w:t>
      </w:r>
      <w:r w:rsidRPr="00231275">
        <w:rPr>
          <w:rFonts w:cs="B Lotus"/>
          <w:rtl/>
        </w:rPr>
        <w:t>شناسی ساختارگرا و تکامل</w:t>
      </w:r>
      <w:r w:rsidRPr="00231275">
        <w:rPr>
          <w:rFonts w:cs="B Lotus"/>
          <w:cs/>
        </w:rPr>
        <w:t>‎</w:t>
      </w:r>
      <w:r w:rsidRPr="00231275">
        <w:rPr>
          <w:rFonts w:cs="B Lotus"/>
          <w:rtl/>
        </w:rPr>
        <w:t>گرا در تحول علوم انسانی و تأثیر آن در مهندسی تمدن نوین اسلامی</w:t>
      </w:r>
      <w:r w:rsidRPr="00231275">
        <w:rPr>
          <w:rFonts w:cs="B Lotus" w:hint="cs"/>
          <w:b/>
          <w:bCs/>
          <w:rtl/>
        </w:rPr>
        <w:t>(</w:t>
      </w:r>
      <w:hyperlink r:id="rId391" w:tgtFrame="_blank" w:history="1">
        <w:r w:rsidRPr="00231275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231275">
        <w:rPr>
          <w:rFonts w:cs="B Lotus" w:hint="cs"/>
          <w:b/>
          <w:bCs/>
          <w:rtl/>
        </w:rPr>
        <w:t>)</w:t>
      </w:r>
    </w:p>
    <w:p w:rsidR="00231275" w:rsidRPr="00847440" w:rsidRDefault="00231275" w:rsidP="00231275">
      <w:pPr>
        <w:numPr>
          <w:ilvl w:val="0"/>
          <w:numId w:val="8"/>
        </w:numPr>
        <w:bidi/>
        <w:rPr>
          <w:rFonts w:cs="B Lotus" w:hint="cs"/>
        </w:rPr>
      </w:pPr>
      <w:r w:rsidRPr="00231275">
        <w:rPr>
          <w:rFonts w:cs="B Lotus"/>
          <w:b/>
          <w:bCs/>
          <w:rtl/>
        </w:rPr>
        <w:t>مصطفی جمالی،حسن شیخ</w:t>
      </w:r>
      <w:r w:rsidRPr="00231275">
        <w:rPr>
          <w:rFonts w:cs="B Lotus"/>
          <w:b/>
          <w:bCs/>
        </w:rPr>
        <w:t xml:space="preserve"> </w:t>
      </w:r>
      <w:r w:rsidRPr="00231275">
        <w:rPr>
          <w:rFonts w:cs="B Lotus"/>
          <w:b/>
          <w:bCs/>
          <w:cs/>
        </w:rPr>
        <w:t>‎</w:t>
      </w:r>
      <w:r w:rsidRPr="00231275">
        <w:rPr>
          <w:rFonts w:cs="B Lotus"/>
          <w:b/>
          <w:bCs/>
          <w:rtl/>
        </w:rPr>
        <w:t>العراقین</w:t>
      </w:r>
      <w:r w:rsidRPr="00231275">
        <w:rPr>
          <w:rFonts w:cs="B Lotus"/>
          <w:b/>
          <w:bCs/>
        </w:rPr>
        <w:t xml:space="preserve"> </w:t>
      </w:r>
      <w:r w:rsidRPr="00231275">
        <w:rPr>
          <w:rFonts w:cs="B Lotus"/>
          <w:b/>
          <w:bCs/>
          <w:cs/>
        </w:rPr>
        <w:t>‎</w:t>
      </w:r>
      <w:r w:rsidRPr="00231275">
        <w:rPr>
          <w:rFonts w:cs="B Lotus"/>
          <w:b/>
          <w:bCs/>
          <w:rtl/>
        </w:rPr>
        <w:t>زاده</w:t>
      </w:r>
      <w:r w:rsidRPr="00231275">
        <w:rPr>
          <w:rFonts w:cs="B Lotus"/>
          <w:b/>
          <w:bCs/>
        </w:rPr>
        <w:t>/</w:t>
      </w:r>
      <w:r w:rsidRPr="00231275">
        <w:rPr>
          <w:rFonts w:cs="B Lotus"/>
          <w:rtl/>
        </w:rPr>
        <w:t>الزامات نظریه حاکم بر ساخت تمدن اسلامی</w:t>
      </w:r>
      <w:r w:rsidRPr="00231275">
        <w:rPr>
          <w:rFonts w:cs="B Lotus" w:hint="cs"/>
          <w:b/>
          <w:bCs/>
          <w:rtl/>
        </w:rPr>
        <w:t>(</w:t>
      </w:r>
      <w:hyperlink r:id="rId392" w:tgtFrame="_blank" w:history="1">
        <w:r w:rsidRPr="00231275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231275">
        <w:rPr>
          <w:rFonts w:cs="B Lotus" w:hint="cs"/>
          <w:b/>
          <w:bCs/>
          <w:rtl/>
        </w:rPr>
        <w:t>)</w:t>
      </w:r>
    </w:p>
    <w:p w:rsidR="00847440" w:rsidRDefault="00847440" w:rsidP="00847440">
      <w:pPr>
        <w:bidi/>
        <w:ind w:left="360"/>
        <w:rPr>
          <w:rFonts w:cs="B Lotus" w:hint="cs"/>
          <w:rtl/>
        </w:rPr>
      </w:pPr>
    </w:p>
    <w:p w:rsidR="00847440" w:rsidRDefault="00847440" w:rsidP="00847440">
      <w:pPr>
        <w:bidi/>
        <w:ind w:left="360"/>
        <w:rPr>
          <w:rFonts w:cs="B Lotus" w:hint="cs"/>
          <w:rtl/>
        </w:rPr>
      </w:pPr>
    </w:p>
    <w:p w:rsidR="00847440" w:rsidRDefault="00847440" w:rsidP="00847440">
      <w:pPr>
        <w:bidi/>
        <w:ind w:left="360"/>
        <w:rPr>
          <w:rFonts w:cs="B Lotus" w:hint="cs"/>
          <w:rtl/>
        </w:rPr>
      </w:pPr>
    </w:p>
    <w:p w:rsidR="00847440" w:rsidRDefault="00847440" w:rsidP="00847440">
      <w:pPr>
        <w:bidi/>
        <w:ind w:left="360"/>
        <w:rPr>
          <w:rFonts w:cs="B Lotus" w:hint="cs"/>
          <w:rtl/>
        </w:rPr>
      </w:pPr>
    </w:p>
    <w:p w:rsidR="00847440" w:rsidRDefault="00847440" w:rsidP="00847440">
      <w:pPr>
        <w:bidi/>
        <w:ind w:left="360"/>
        <w:rPr>
          <w:rFonts w:cs="B Lotus" w:hint="cs"/>
          <w:rtl/>
        </w:rPr>
      </w:pPr>
    </w:p>
    <w:p w:rsidR="00847440" w:rsidRDefault="00847440" w:rsidP="00847440">
      <w:pPr>
        <w:bidi/>
        <w:ind w:left="360"/>
        <w:rPr>
          <w:rFonts w:cs="B Lotus" w:hint="cs"/>
          <w:rtl/>
        </w:rPr>
      </w:pPr>
    </w:p>
    <w:p w:rsidR="00847440" w:rsidRDefault="00847440" w:rsidP="00847440">
      <w:pPr>
        <w:bidi/>
        <w:ind w:left="360"/>
        <w:rPr>
          <w:rFonts w:cs="B Lotus" w:hint="cs"/>
          <w:rtl/>
        </w:rPr>
      </w:pPr>
    </w:p>
    <w:p w:rsidR="00847440" w:rsidRDefault="00847440" w:rsidP="00847440">
      <w:pPr>
        <w:bidi/>
        <w:ind w:left="360"/>
        <w:rPr>
          <w:rFonts w:cs="B Lotus" w:hint="cs"/>
          <w:rtl/>
        </w:rPr>
      </w:pPr>
    </w:p>
    <w:p w:rsidR="00847440" w:rsidRDefault="00847440" w:rsidP="00847440">
      <w:pPr>
        <w:bidi/>
        <w:ind w:left="360"/>
        <w:rPr>
          <w:rFonts w:cs="B Lotus" w:hint="cs"/>
          <w:rtl/>
        </w:rPr>
      </w:pPr>
    </w:p>
    <w:p w:rsidR="00847440" w:rsidRDefault="00847440" w:rsidP="00847440">
      <w:pPr>
        <w:bidi/>
        <w:ind w:left="360"/>
        <w:rPr>
          <w:rFonts w:cs="B Lotus" w:hint="cs"/>
          <w:rtl/>
        </w:rPr>
      </w:pPr>
    </w:p>
    <w:p w:rsidR="00847440" w:rsidRDefault="00847440" w:rsidP="00847440">
      <w:pPr>
        <w:bidi/>
        <w:ind w:left="360"/>
        <w:rPr>
          <w:rFonts w:cs="B Lotus" w:hint="cs"/>
          <w:rtl/>
        </w:rPr>
      </w:pPr>
    </w:p>
    <w:p w:rsidR="00847440" w:rsidRDefault="00847440" w:rsidP="00847440">
      <w:pPr>
        <w:bidi/>
        <w:ind w:left="360"/>
        <w:rPr>
          <w:rFonts w:cs="B Lotus" w:hint="cs"/>
          <w:rtl/>
        </w:rPr>
      </w:pPr>
    </w:p>
    <w:p w:rsidR="00847440" w:rsidRDefault="00847440" w:rsidP="00847440">
      <w:pPr>
        <w:bidi/>
        <w:ind w:left="360"/>
        <w:rPr>
          <w:rFonts w:cs="B Lotus" w:hint="cs"/>
          <w:rtl/>
        </w:rPr>
      </w:pPr>
    </w:p>
    <w:p w:rsidR="00847440" w:rsidRDefault="00847440" w:rsidP="00847440">
      <w:pPr>
        <w:bidi/>
        <w:ind w:left="360"/>
        <w:rPr>
          <w:rFonts w:cs="B Lotus" w:hint="cs"/>
          <w:rtl/>
        </w:rPr>
      </w:pPr>
    </w:p>
    <w:p w:rsidR="00847440" w:rsidRDefault="00847440" w:rsidP="00847440">
      <w:pPr>
        <w:bidi/>
        <w:ind w:left="360"/>
        <w:rPr>
          <w:rFonts w:cs="B Lotus" w:hint="cs"/>
          <w:rtl/>
        </w:rPr>
      </w:pPr>
    </w:p>
    <w:p w:rsidR="00847440" w:rsidRDefault="00847440" w:rsidP="00847440">
      <w:pPr>
        <w:bidi/>
        <w:ind w:left="360"/>
        <w:rPr>
          <w:rFonts w:cs="B Lotus" w:hint="cs"/>
          <w:rtl/>
        </w:rPr>
      </w:pPr>
    </w:p>
    <w:p w:rsidR="00847440" w:rsidRDefault="00847440" w:rsidP="00847440">
      <w:pPr>
        <w:bidi/>
        <w:ind w:left="360"/>
        <w:rPr>
          <w:rFonts w:cs="B Lotus" w:hint="cs"/>
          <w:rtl/>
        </w:rPr>
      </w:pPr>
    </w:p>
    <w:p w:rsidR="00847440" w:rsidRDefault="00847440" w:rsidP="00847440">
      <w:pPr>
        <w:bidi/>
        <w:ind w:left="360"/>
        <w:rPr>
          <w:rFonts w:cs="B Lotus" w:hint="cs"/>
          <w:rtl/>
        </w:rPr>
      </w:pPr>
    </w:p>
    <w:p w:rsidR="00847440" w:rsidRDefault="00847440" w:rsidP="00847440">
      <w:pPr>
        <w:bidi/>
        <w:ind w:left="360"/>
        <w:rPr>
          <w:rFonts w:cs="B Lotus" w:hint="cs"/>
          <w:rtl/>
        </w:rPr>
      </w:pPr>
    </w:p>
    <w:p w:rsidR="00847440" w:rsidRDefault="00847440" w:rsidP="00847440">
      <w:pPr>
        <w:bidi/>
        <w:ind w:left="360"/>
        <w:rPr>
          <w:rFonts w:cs="B Lotus" w:hint="cs"/>
          <w:rtl/>
        </w:rPr>
      </w:pPr>
    </w:p>
    <w:p w:rsidR="00847440" w:rsidRDefault="00847440" w:rsidP="00847440">
      <w:pPr>
        <w:bidi/>
        <w:ind w:left="360"/>
        <w:rPr>
          <w:rFonts w:cs="B Lotus" w:hint="cs"/>
          <w:rtl/>
        </w:rPr>
      </w:pPr>
    </w:p>
    <w:p w:rsidR="00847440" w:rsidRDefault="00847440" w:rsidP="00847440">
      <w:pPr>
        <w:bidi/>
        <w:ind w:left="360"/>
        <w:rPr>
          <w:rFonts w:cs="B Lotus" w:hint="cs"/>
          <w:rtl/>
        </w:rPr>
      </w:pPr>
      <w:r>
        <w:rPr>
          <w:rFonts w:cs="B Lotus"/>
          <w:noProof/>
        </w:rPr>
        <w:lastRenderedPageBreak/>
        <w:drawing>
          <wp:inline distT="0" distB="0" distL="0" distR="0" wp14:anchorId="71312F3E" wp14:editId="06EE5D94">
            <wp:extent cx="4222143" cy="2811769"/>
            <wp:effectExtent l="0" t="0" r="6985" b="825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جلد مجموعه مقالا7.jpg"/>
                    <pic:cNvPicPr/>
                  </pic:nvPicPr>
                  <pic:blipFill>
                    <a:blip r:embed="rId3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7614" cy="2815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440" w:rsidRPr="00847440" w:rsidRDefault="00847440" w:rsidP="00847440">
      <w:pPr>
        <w:bidi/>
        <w:ind w:left="360"/>
        <w:rPr>
          <w:rFonts w:cs="B Lotus"/>
          <w:color w:val="00B050"/>
        </w:rPr>
      </w:pPr>
      <w:r w:rsidRPr="00847440">
        <w:rPr>
          <w:rFonts w:cs="B Lotus"/>
          <w:b/>
          <w:bCs/>
          <w:color w:val="00B050"/>
          <w:rtl/>
        </w:rPr>
        <w:t>جلد هفتم :کمیسیون تخصصی روانشناسی اسلامی</w:t>
      </w:r>
    </w:p>
    <w:p w:rsidR="00847440" w:rsidRPr="00847440" w:rsidRDefault="00847440" w:rsidP="00361DED">
      <w:pPr>
        <w:numPr>
          <w:ilvl w:val="0"/>
          <w:numId w:val="9"/>
        </w:numPr>
        <w:bidi/>
        <w:rPr>
          <w:rFonts w:cs="B Lotus"/>
        </w:rPr>
      </w:pPr>
      <w:r w:rsidRPr="00847440">
        <w:rPr>
          <w:rFonts w:cs="B Lotus"/>
          <w:b/>
          <w:bCs/>
          <w:rtl/>
        </w:rPr>
        <w:t>مبین صالحی ، عباس پسندیده ، مسعود جان‌ بزرگی ،سیدکاظم رسول‌ زاده طباطبائی</w:t>
      </w:r>
      <w:r w:rsidRPr="00847440">
        <w:rPr>
          <w:rFonts w:cs="B Lotus"/>
          <w:b/>
          <w:bCs/>
        </w:rPr>
        <w:t>/</w:t>
      </w:r>
      <w:r w:rsidRPr="00847440">
        <w:rPr>
          <w:rFonts w:cs="B Lotus"/>
          <w:rtl/>
        </w:rPr>
        <w:t>مدل امید بر اساس منابع اسلامی و طراحی پروتکل درمانی بر اساس آن</w:t>
      </w:r>
      <w:r w:rsidR="00361DED" w:rsidRPr="00361DED">
        <w:rPr>
          <w:rFonts w:cs="B Lotus" w:hint="cs"/>
          <w:b/>
          <w:bCs/>
          <w:rtl/>
        </w:rPr>
        <w:t>(</w:t>
      </w:r>
      <w:hyperlink r:id="rId394" w:tgtFrame="_blank" w:history="1">
        <w:r w:rsidR="00361DED" w:rsidRPr="00361DED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="00361DED" w:rsidRPr="00361DED">
        <w:rPr>
          <w:rFonts w:cs="B Lotus" w:hint="cs"/>
          <w:b/>
          <w:bCs/>
          <w:rtl/>
        </w:rPr>
        <w:t>)</w:t>
      </w:r>
      <w:r w:rsidRPr="00847440">
        <w:rPr>
          <w:rFonts w:cs="B Lotus"/>
        </w:rPr>
        <w:t> </w:t>
      </w:r>
      <w:r w:rsidR="00361DED" w:rsidRPr="00847440">
        <w:rPr>
          <w:rFonts w:cs="B Lotus"/>
        </w:rPr>
        <w:t xml:space="preserve"> </w:t>
      </w:r>
    </w:p>
    <w:p w:rsidR="00847440" w:rsidRPr="00847440" w:rsidRDefault="00847440" w:rsidP="00361DED">
      <w:pPr>
        <w:numPr>
          <w:ilvl w:val="0"/>
          <w:numId w:val="9"/>
        </w:numPr>
        <w:bidi/>
        <w:rPr>
          <w:rFonts w:cs="B Lotus"/>
        </w:rPr>
      </w:pPr>
      <w:r w:rsidRPr="00847440">
        <w:rPr>
          <w:rFonts w:cs="B Lotus"/>
          <w:b/>
          <w:bCs/>
          <w:rtl/>
        </w:rPr>
        <w:t>حمید مهدی‌زاده</w:t>
      </w:r>
      <w:r w:rsidRPr="00847440">
        <w:rPr>
          <w:rFonts w:cs="B Lotus"/>
          <w:b/>
          <w:bCs/>
        </w:rPr>
        <w:t>/ </w:t>
      </w:r>
      <w:r w:rsidRPr="00847440">
        <w:rPr>
          <w:rFonts w:cs="B Lotus"/>
          <w:rtl/>
        </w:rPr>
        <w:t>بازتبیین سبک زندگی در گستره روان</w:t>
      </w:r>
      <w:r w:rsidRPr="00847440">
        <w:rPr>
          <w:rFonts w:cs="B Lotus"/>
          <w:cs/>
        </w:rPr>
        <w:t>‎</w:t>
      </w:r>
      <w:r w:rsidRPr="00847440">
        <w:rPr>
          <w:rFonts w:cs="B Lotus"/>
          <w:rtl/>
        </w:rPr>
        <w:t>شناسی، جامعه‌شناسی و اسلام</w:t>
      </w:r>
      <w:r w:rsidR="00361DED" w:rsidRPr="00361DED">
        <w:rPr>
          <w:rFonts w:cs="B Lotus" w:hint="cs"/>
          <w:b/>
          <w:bCs/>
          <w:rtl/>
        </w:rPr>
        <w:t>(</w:t>
      </w:r>
      <w:hyperlink r:id="rId395" w:tgtFrame="_blank" w:history="1">
        <w:r w:rsidR="00361DED" w:rsidRPr="00361DED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="00361DED" w:rsidRPr="00361DED">
        <w:rPr>
          <w:rFonts w:cs="B Lotus" w:hint="cs"/>
          <w:b/>
          <w:bCs/>
          <w:rtl/>
        </w:rPr>
        <w:t>)</w:t>
      </w:r>
    </w:p>
    <w:p w:rsidR="00847440" w:rsidRPr="00847440" w:rsidRDefault="00847440" w:rsidP="00361DED">
      <w:pPr>
        <w:numPr>
          <w:ilvl w:val="0"/>
          <w:numId w:val="9"/>
        </w:numPr>
        <w:bidi/>
        <w:rPr>
          <w:rFonts w:cs="B Lotus"/>
        </w:rPr>
      </w:pPr>
      <w:r w:rsidRPr="00847440">
        <w:rPr>
          <w:rFonts w:cs="B Lotus"/>
          <w:b/>
          <w:bCs/>
          <w:rtl/>
        </w:rPr>
        <w:t>رحیم ناروئی نصرتی</w:t>
      </w:r>
      <w:r w:rsidRPr="00847440">
        <w:rPr>
          <w:rFonts w:cs="B Lotus"/>
          <w:b/>
          <w:bCs/>
        </w:rPr>
        <w:t>/</w:t>
      </w:r>
      <w:r w:rsidRPr="00847440">
        <w:rPr>
          <w:rFonts w:cs="B Lotus"/>
          <w:rtl/>
        </w:rPr>
        <w:t>تبیین ارتباط نفس و بدن بر اساس منابع اسلامی (با تأکید بر نظر ملاصدرا) بیان رویکردها و تحلیل روان</w:t>
      </w:r>
      <w:r w:rsidRPr="00847440">
        <w:rPr>
          <w:rFonts w:cs="B Lotus"/>
          <w:cs/>
        </w:rPr>
        <w:t>‎</w:t>
      </w:r>
      <w:r w:rsidRPr="00847440">
        <w:rPr>
          <w:rFonts w:cs="B Lotus"/>
          <w:rtl/>
        </w:rPr>
        <w:t>شناختی</w:t>
      </w:r>
      <w:r w:rsidR="00361DED" w:rsidRPr="00361DED">
        <w:rPr>
          <w:rFonts w:cs="B Lotus" w:hint="cs"/>
          <w:b/>
          <w:bCs/>
          <w:rtl/>
        </w:rPr>
        <w:t>(</w:t>
      </w:r>
      <w:hyperlink r:id="rId396" w:tgtFrame="_blank" w:history="1">
        <w:r w:rsidR="00361DED" w:rsidRPr="00361DED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="00361DED" w:rsidRPr="00361DED">
        <w:rPr>
          <w:rFonts w:cs="B Lotus" w:hint="cs"/>
          <w:b/>
          <w:bCs/>
          <w:rtl/>
        </w:rPr>
        <w:t>)</w:t>
      </w:r>
    </w:p>
    <w:p w:rsidR="00847440" w:rsidRPr="00847440" w:rsidRDefault="00847440" w:rsidP="00361DED">
      <w:pPr>
        <w:numPr>
          <w:ilvl w:val="0"/>
          <w:numId w:val="9"/>
        </w:numPr>
        <w:bidi/>
        <w:rPr>
          <w:rFonts w:cs="B Lotus"/>
        </w:rPr>
      </w:pPr>
      <w:r w:rsidRPr="00847440">
        <w:rPr>
          <w:rFonts w:cs="B Lotus"/>
          <w:b/>
          <w:bCs/>
          <w:rtl/>
        </w:rPr>
        <w:t>احمد تمسکی، محمود اصفهانیان</w:t>
      </w:r>
      <w:r w:rsidRPr="00847440">
        <w:rPr>
          <w:rFonts w:cs="B Lotus"/>
          <w:b/>
          <w:bCs/>
        </w:rPr>
        <w:t>/</w:t>
      </w:r>
      <w:r w:rsidRPr="00847440">
        <w:rPr>
          <w:rFonts w:cs="B Lotus"/>
          <w:rtl/>
        </w:rPr>
        <w:t>ساخت و اعتباریابی پرسشنامه اولیه سلامت هیجانی بر اساس منابع اسلامی</w:t>
      </w:r>
      <w:r w:rsidR="00361DED" w:rsidRPr="00361DED">
        <w:rPr>
          <w:rFonts w:cs="B Lotus" w:hint="cs"/>
          <w:b/>
          <w:bCs/>
          <w:rtl/>
        </w:rPr>
        <w:t>(</w:t>
      </w:r>
      <w:hyperlink r:id="rId397" w:tgtFrame="_blank" w:history="1">
        <w:r w:rsidR="00361DED" w:rsidRPr="00361DED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="00361DED" w:rsidRPr="00361DED">
        <w:rPr>
          <w:rFonts w:cs="B Lotus" w:hint="cs"/>
          <w:b/>
          <w:bCs/>
          <w:rtl/>
        </w:rPr>
        <w:t>)</w:t>
      </w:r>
    </w:p>
    <w:p w:rsidR="00847440" w:rsidRPr="00847440" w:rsidRDefault="00847440" w:rsidP="00361DED">
      <w:pPr>
        <w:numPr>
          <w:ilvl w:val="0"/>
          <w:numId w:val="9"/>
        </w:numPr>
        <w:bidi/>
        <w:rPr>
          <w:rFonts w:cs="B Lotus"/>
        </w:rPr>
      </w:pPr>
      <w:r w:rsidRPr="00847440">
        <w:rPr>
          <w:rFonts w:cs="B Lotus"/>
          <w:b/>
          <w:bCs/>
          <w:rtl/>
        </w:rPr>
        <w:t>مهدی شریفی رنانی، محمدرضا احمدی</w:t>
      </w:r>
      <w:r w:rsidRPr="00847440">
        <w:rPr>
          <w:rFonts w:cs="B Lotus"/>
          <w:b/>
          <w:bCs/>
        </w:rPr>
        <w:t>/</w:t>
      </w:r>
      <w:r w:rsidRPr="00847440">
        <w:rPr>
          <w:rFonts w:cs="B Lotus"/>
          <w:rtl/>
        </w:rPr>
        <w:t>رابطه سبک زندگی با شادمانی و افسردگی در زنان خانه دارد اصفهان</w:t>
      </w:r>
      <w:r w:rsidRPr="00847440">
        <w:rPr>
          <w:rFonts w:cs="B Lotus"/>
        </w:rPr>
        <w:t> </w:t>
      </w:r>
      <w:r w:rsidR="00361DED" w:rsidRPr="00361DED">
        <w:rPr>
          <w:rFonts w:cs="B Lotus" w:hint="cs"/>
          <w:b/>
          <w:bCs/>
          <w:rtl/>
        </w:rPr>
        <w:t>(</w:t>
      </w:r>
      <w:hyperlink r:id="rId398" w:tgtFrame="_blank" w:history="1">
        <w:r w:rsidR="00361DED" w:rsidRPr="00361DED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="00361DED" w:rsidRPr="00361DED">
        <w:rPr>
          <w:rFonts w:cs="B Lotus" w:hint="cs"/>
          <w:b/>
          <w:bCs/>
          <w:rtl/>
        </w:rPr>
        <w:t>)</w:t>
      </w:r>
    </w:p>
    <w:p w:rsidR="00847440" w:rsidRPr="00847440" w:rsidRDefault="00847440" w:rsidP="005D0A05">
      <w:pPr>
        <w:numPr>
          <w:ilvl w:val="0"/>
          <w:numId w:val="9"/>
        </w:numPr>
        <w:bidi/>
        <w:rPr>
          <w:rFonts w:cs="B Lotus"/>
        </w:rPr>
      </w:pPr>
      <w:r w:rsidRPr="00847440">
        <w:rPr>
          <w:rFonts w:cs="B Lotus"/>
          <w:b/>
          <w:bCs/>
          <w:rtl/>
        </w:rPr>
        <w:t>امین رحتمی، جواد مصلحی ، محمد فرهوش ،حسین رضاییان بیلوندی ، محمد سعید نصر اصفهانی</w:t>
      </w:r>
      <w:r w:rsidRPr="00847440">
        <w:rPr>
          <w:rFonts w:cs="B Lotus"/>
        </w:rPr>
        <w:t xml:space="preserve"> / </w:t>
      </w:r>
      <w:r w:rsidRPr="00847440">
        <w:rPr>
          <w:rFonts w:cs="B Lotus"/>
          <w:rtl/>
        </w:rPr>
        <w:t>نقش عوامل شخصیتی و جنسیت در رابطه بین جهت‌گیری دینی و رضایت از زندگی در دو گروه طلاب و دانشجویان شهر قم</w:t>
      </w:r>
      <w:r w:rsidR="005D0A05" w:rsidRPr="005D0A05">
        <w:rPr>
          <w:rFonts w:cs="B Lotus" w:hint="cs"/>
          <w:b/>
          <w:bCs/>
          <w:rtl/>
        </w:rPr>
        <w:t>(</w:t>
      </w:r>
      <w:hyperlink r:id="rId399" w:tgtFrame="_blank" w:history="1">
        <w:r w:rsidR="005D0A05" w:rsidRPr="005D0A05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="005D0A05" w:rsidRPr="005D0A05">
        <w:rPr>
          <w:rFonts w:cs="B Lotus" w:hint="cs"/>
          <w:b/>
          <w:bCs/>
          <w:rtl/>
        </w:rPr>
        <w:t>)</w:t>
      </w:r>
    </w:p>
    <w:p w:rsidR="00847440" w:rsidRPr="00847440" w:rsidRDefault="00847440" w:rsidP="005D0A05">
      <w:pPr>
        <w:numPr>
          <w:ilvl w:val="0"/>
          <w:numId w:val="9"/>
        </w:numPr>
        <w:bidi/>
        <w:rPr>
          <w:rFonts w:cs="B Lotus"/>
        </w:rPr>
      </w:pPr>
      <w:r w:rsidRPr="00847440">
        <w:rPr>
          <w:rFonts w:cs="B Lotus"/>
          <w:b/>
          <w:bCs/>
          <w:rtl/>
        </w:rPr>
        <w:t>مسعود نورعلی‌زاده میانجی، احد فرامرز قراملکی، عباس پسندیده، حسین خنیفر</w:t>
      </w:r>
      <w:r w:rsidRPr="00847440">
        <w:rPr>
          <w:rFonts w:cs="B Lotus"/>
          <w:b/>
          <w:bCs/>
        </w:rPr>
        <w:t>/</w:t>
      </w:r>
      <w:r w:rsidRPr="00847440">
        <w:rPr>
          <w:rFonts w:cs="B Lotus"/>
          <w:rtl/>
        </w:rPr>
        <w:t>اصول و معیارهای اعتبارشناختی فهم علمی از متون اسلامی در علوم انسانی</w:t>
      </w:r>
      <w:r w:rsidR="005D0A05" w:rsidRPr="005D0A05">
        <w:rPr>
          <w:rFonts w:cs="B Lotus" w:hint="cs"/>
          <w:b/>
          <w:bCs/>
          <w:rtl/>
        </w:rPr>
        <w:t>(</w:t>
      </w:r>
      <w:hyperlink r:id="rId400" w:tgtFrame="_blank" w:history="1">
        <w:r w:rsidR="005D0A05" w:rsidRPr="005D0A05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="005D0A05" w:rsidRPr="005D0A05">
        <w:rPr>
          <w:rFonts w:cs="B Lotus" w:hint="cs"/>
          <w:b/>
          <w:bCs/>
          <w:rtl/>
        </w:rPr>
        <w:t>)</w:t>
      </w:r>
    </w:p>
    <w:p w:rsidR="00847440" w:rsidRPr="00847440" w:rsidRDefault="00847440" w:rsidP="005D0A05">
      <w:pPr>
        <w:numPr>
          <w:ilvl w:val="0"/>
          <w:numId w:val="9"/>
        </w:numPr>
        <w:bidi/>
        <w:rPr>
          <w:rFonts w:cs="B Lotus"/>
        </w:rPr>
      </w:pPr>
      <w:r w:rsidRPr="00847440">
        <w:rPr>
          <w:rFonts w:cs="B Lotus"/>
          <w:b/>
          <w:bCs/>
          <w:rtl/>
        </w:rPr>
        <w:t>سعید سالاری مقدم،</w:t>
      </w:r>
      <w:r w:rsidRPr="00847440">
        <w:rPr>
          <w:rFonts w:cs="B Lotus"/>
          <w:b/>
          <w:bCs/>
        </w:rPr>
        <w:t> </w:t>
      </w:r>
      <w:r w:rsidRPr="00847440">
        <w:rPr>
          <w:rFonts w:cs="B Lotus"/>
          <w:b/>
          <w:bCs/>
          <w:rtl/>
        </w:rPr>
        <w:t>محمدرضا احمدی،</w:t>
      </w:r>
      <w:r w:rsidRPr="00847440">
        <w:rPr>
          <w:rFonts w:cs="B Lotus"/>
          <w:b/>
          <w:bCs/>
        </w:rPr>
        <w:t> </w:t>
      </w:r>
      <w:r w:rsidRPr="00847440">
        <w:rPr>
          <w:rFonts w:cs="B Lotus"/>
          <w:b/>
          <w:bCs/>
          <w:rtl/>
        </w:rPr>
        <w:t>علیرضا رنجبر،</w:t>
      </w:r>
      <w:r w:rsidRPr="00847440">
        <w:rPr>
          <w:rFonts w:cs="B Lotus"/>
          <w:b/>
          <w:bCs/>
        </w:rPr>
        <w:t> </w:t>
      </w:r>
      <w:r w:rsidRPr="00847440">
        <w:rPr>
          <w:rFonts w:cs="B Lotus"/>
          <w:b/>
          <w:bCs/>
          <w:rtl/>
        </w:rPr>
        <w:t>محمدسعید نصر اصفهانی</w:t>
      </w:r>
      <w:r w:rsidRPr="00847440">
        <w:rPr>
          <w:rFonts w:cs="B Lotus"/>
          <w:b/>
          <w:bCs/>
        </w:rPr>
        <w:t>/ </w:t>
      </w:r>
      <w:r w:rsidRPr="00847440">
        <w:rPr>
          <w:rFonts w:cs="B Lotus"/>
          <w:rtl/>
        </w:rPr>
        <w:t>رابطه نگرش دینی، مهارت</w:t>
      </w:r>
      <w:r w:rsidRPr="00847440">
        <w:rPr>
          <w:rFonts w:cs="B Lotus"/>
          <w:cs/>
        </w:rPr>
        <w:t>‎</w:t>
      </w:r>
      <w:r w:rsidRPr="00847440">
        <w:rPr>
          <w:rFonts w:cs="B Lotus"/>
          <w:rtl/>
        </w:rPr>
        <w:t>های ارتباط بین‌فردی با تاب‌آوری در سربازان</w:t>
      </w:r>
      <w:r w:rsidR="005D0A05" w:rsidRPr="005D0A05">
        <w:rPr>
          <w:rFonts w:cs="B Lotus" w:hint="cs"/>
          <w:b/>
          <w:bCs/>
          <w:rtl/>
        </w:rPr>
        <w:t>(</w:t>
      </w:r>
      <w:hyperlink r:id="rId401" w:tgtFrame="_blank" w:history="1">
        <w:r w:rsidR="005D0A05" w:rsidRPr="005D0A05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="005D0A05" w:rsidRPr="005D0A05">
        <w:rPr>
          <w:rFonts w:cs="B Lotus" w:hint="cs"/>
          <w:b/>
          <w:bCs/>
          <w:rtl/>
        </w:rPr>
        <w:t>)</w:t>
      </w:r>
    </w:p>
    <w:p w:rsidR="00847440" w:rsidRPr="00847440" w:rsidRDefault="00847440" w:rsidP="005D0A05">
      <w:pPr>
        <w:numPr>
          <w:ilvl w:val="0"/>
          <w:numId w:val="9"/>
        </w:numPr>
        <w:bidi/>
        <w:rPr>
          <w:rFonts w:cs="B Lotus"/>
        </w:rPr>
      </w:pPr>
      <w:r w:rsidRPr="00847440">
        <w:rPr>
          <w:rFonts w:cs="B Lotus"/>
          <w:b/>
          <w:bCs/>
          <w:rtl/>
        </w:rPr>
        <w:t>حمید مهدی‌زاده، جعفر بوالهری، محمدرضا فلسفی‌نژاد</w:t>
      </w:r>
      <w:r w:rsidRPr="00847440">
        <w:rPr>
          <w:rFonts w:cs="B Lotus"/>
          <w:b/>
          <w:bCs/>
        </w:rPr>
        <w:t> /</w:t>
      </w:r>
      <w:r w:rsidRPr="00847440">
        <w:rPr>
          <w:rFonts w:cs="B Lotus"/>
          <w:rtl/>
        </w:rPr>
        <w:t>بررسی ویژگی‌های روان‌سنجی آزمون سبک زندگی اسلامی در نوجوانان دبیرستانی</w:t>
      </w:r>
      <w:r w:rsidRPr="00847440">
        <w:rPr>
          <w:rFonts w:cs="B Lotus"/>
        </w:rPr>
        <w:t> </w:t>
      </w:r>
      <w:r w:rsidR="005D0A05" w:rsidRPr="005D0A05">
        <w:rPr>
          <w:rFonts w:cs="B Lotus" w:hint="cs"/>
          <w:b/>
          <w:bCs/>
          <w:rtl/>
        </w:rPr>
        <w:t>(</w:t>
      </w:r>
      <w:hyperlink r:id="rId402" w:tgtFrame="_blank" w:history="1">
        <w:r w:rsidR="005D0A05" w:rsidRPr="005D0A05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="005D0A05" w:rsidRPr="005D0A05">
        <w:rPr>
          <w:rFonts w:cs="B Lotus" w:hint="cs"/>
          <w:b/>
          <w:bCs/>
          <w:rtl/>
        </w:rPr>
        <w:t>)</w:t>
      </w:r>
    </w:p>
    <w:p w:rsidR="00847440" w:rsidRPr="00847440" w:rsidRDefault="00847440" w:rsidP="005D0A05">
      <w:pPr>
        <w:numPr>
          <w:ilvl w:val="0"/>
          <w:numId w:val="9"/>
        </w:numPr>
        <w:bidi/>
        <w:rPr>
          <w:rFonts w:cs="B Lotus"/>
        </w:rPr>
      </w:pPr>
      <w:r w:rsidRPr="00847440">
        <w:rPr>
          <w:rFonts w:cs="B Lotus"/>
          <w:b/>
          <w:bCs/>
          <w:rtl/>
        </w:rPr>
        <w:lastRenderedPageBreak/>
        <w:t>محمد شمس</w:t>
      </w:r>
      <w:r w:rsidRPr="00847440">
        <w:rPr>
          <w:rFonts w:cs="B Lotus"/>
          <w:b/>
          <w:bCs/>
        </w:rPr>
        <w:t> /</w:t>
      </w:r>
      <w:r w:rsidRPr="00847440">
        <w:rPr>
          <w:rFonts w:cs="B Lotus"/>
          <w:rtl/>
        </w:rPr>
        <w:t>تحلیل هویت نوجوانی با توجه به دین‌داری، سبک‌های دل</w:t>
      </w:r>
      <w:r w:rsidRPr="00847440">
        <w:rPr>
          <w:rFonts w:cs="B Lotus"/>
          <w:cs/>
        </w:rPr>
        <w:t>‎</w:t>
      </w:r>
      <w:r w:rsidRPr="00847440">
        <w:rPr>
          <w:rFonts w:cs="B Lotus"/>
          <w:rtl/>
        </w:rPr>
        <w:t>بستگی و عوامل شخصیتی</w:t>
      </w:r>
      <w:r w:rsidR="005D0A05" w:rsidRPr="005D0A05">
        <w:rPr>
          <w:rFonts w:cs="B Lotus" w:hint="cs"/>
          <w:b/>
          <w:bCs/>
          <w:rtl/>
        </w:rPr>
        <w:t>(</w:t>
      </w:r>
      <w:hyperlink r:id="rId403" w:tgtFrame="_blank" w:history="1">
        <w:r w:rsidR="005D0A05" w:rsidRPr="005D0A05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="005D0A05" w:rsidRPr="005D0A05">
        <w:rPr>
          <w:rFonts w:cs="B Lotus" w:hint="cs"/>
          <w:b/>
          <w:bCs/>
          <w:rtl/>
        </w:rPr>
        <w:t>)</w:t>
      </w:r>
    </w:p>
    <w:p w:rsidR="00847440" w:rsidRPr="00847440" w:rsidRDefault="00847440" w:rsidP="005D0A05">
      <w:pPr>
        <w:numPr>
          <w:ilvl w:val="0"/>
          <w:numId w:val="9"/>
        </w:numPr>
        <w:bidi/>
        <w:rPr>
          <w:rFonts w:cs="B Lotus"/>
        </w:rPr>
      </w:pPr>
      <w:r w:rsidRPr="00847440">
        <w:rPr>
          <w:rFonts w:cs="B Lotus"/>
          <w:b/>
          <w:bCs/>
          <w:rtl/>
        </w:rPr>
        <w:t>احمد عرفانی، محمد فرهوش، امین رحمتی</w:t>
      </w:r>
      <w:r w:rsidRPr="00847440">
        <w:rPr>
          <w:rFonts w:cs="B Lotus"/>
          <w:b/>
          <w:bCs/>
        </w:rPr>
        <w:t> /</w:t>
      </w:r>
      <w:r w:rsidRPr="00847440">
        <w:rPr>
          <w:rFonts w:cs="B Lotus"/>
        </w:rPr>
        <w:t> </w:t>
      </w:r>
      <w:r w:rsidRPr="00847440">
        <w:rPr>
          <w:rFonts w:cs="B Lotus"/>
          <w:rtl/>
        </w:rPr>
        <w:t>نقش واسطه‌گری امید در رابطه دلبستگی به خدا با خود مهارگری</w:t>
      </w:r>
      <w:r w:rsidR="005D0A05" w:rsidRPr="005D0A05">
        <w:rPr>
          <w:rFonts w:cs="B Lotus" w:hint="cs"/>
          <w:b/>
          <w:bCs/>
          <w:rtl/>
        </w:rPr>
        <w:t>(</w:t>
      </w:r>
      <w:hyperlink r:id="rId404" w:tgtFrame="_blank" w:history="1">
        <w:r w:rsidR="005D0A05" w:rsidRPr="005D0A05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="005D0A05" w:rsidRPr="005D0A05">
        <w:rPr>
          <w:rFonts w:cs="B Lotus" w:hint="cs"/>
          <w:b/>
          <w:bCs/>
          <w:rtl/>
        </w:rPr>
        <w:t>)</w:t>
      </w:r>
    </w:p>
    <w:p w:rsidR="00847440" w:rsidRPr="00847440" w:rsidRDefault="00847440" w:rsidP="005D0A05">
      <w:pPr>
        <w:numPr>
          <w:ilvl w:val="0"/>
          <w:numId w:val="9"/>
        </w:numPr>
        <w:bidi/>
        <w:rPr>
          <w:rFonts w:cs="B Lotus"/>
        </w:rPr>
      </w:pPr>
      <w:r w:rsidRPr="00847440">
        <w:rPr>
          <w:rFonts w:cs="B Lotus"/>
          <w:b/>
          <w:bCs/>
          <w:rtl/>
        </w:rPr>
        <w:t>جواد مصلحی، امین رحمتی،حسین رضائیان بیلُندی</w:t>
      </w:r>
      <w:r w:rsidRPr="00847440">
        <w:rPr>
          <w:rFonts w:cs="B Lotus"/>
          <w:b/>
          <w:bCs/>
        </w:rPr>
        <w:t>/ </w:t>
      </w:r>
      <w:r w:rsidRPr="00847440">
        <w:rPr>
          <w:rFonts w:cs="B Lotus"/>
          <w:rtl/>
        </w:rPr>
        <w:t>نقش همانندی/ ناهمانندی ویژگی شخصیتی درون‌گرایی/ برون‌گرایی و پایبندی مذهبی زوجین در پیش‌بینی رضایت زناشویی</w:t>
      </w:r>
      <w:r w:rsidR="005D0A05" w:rsidRPr="005D0A05">
        <w:rPr>
          <w:rFonts w:cs="B Lotus" w:hint="cs"/>
          <w:b/>
          <w:bCs/>
          <w:rtl/>
        </w:rPr>
        <w:t>(</w:t>
      </w:r>
      <w:hyperlink r:id="rId405" w:tgtFrame="_blank" w:history="1">
        <w:r w:rsidR="005D0A05" w:rsidRPr="005D0A05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="005D0A05" w:rsidRPr="005D0A05">
        <w:rPr>
          <w:rFonts w:cs="B Lotus" w:hint="cs"/>
          <w:b/>
          <w:bCs/>
          <w:rtl/>
        </w:rPr>
        <w:t>)</w:t>
      </w:r>
    </w:p>
    <w:p w:rsidR="00847440" w:rsidRPr="00847440" w:rsidRDefault="00847440" w:rsidP="005D0A05">
      <w:pPr>
        <w:numPr>
          <w:ilvl w:val="0"/>
          <w:numId w:val="9"/>
        </w:numPr>
        <w:bidi/>
        <w:rPr>
          <w:rFonts w:cs="B Lotus"/>
        </w:rPr>
      </w:pPr>
      <w:r w:rsidRPr="00847440">
        <w:rPr>
          <w:rFonts w:cs="B Lotus"/>
          <w:b/>
          <w:bCs/>
          <w:rtl/>
        </w:rPr>
        <w:t>حمید مهدی‌زاده، حسن تقیان،</w:t>
      </w:r>
      <w:r w:rsidRPr="00847440">
        <w:rPr>
          <w:rFonts w:cs="B Lotus"/>
          <w:b/>
          <w:bCs/>
        </w:rPr>
        <w:t> </w:t>
      </w:r>
      <w:r w:rsidRPr="00847440">
        <w:rPr>
          <w:rFonts w:cs="B Lotus"/>
          <w:b/>
          <w:bCs/>
          <w:rtl/>
        </w:rPr>
        <w:t>مسعود آذربایجانی</w:t>
      </w:r>
      <w:r w:rsidRPr="00847440">
        <w:rPr>
          <w:rFonts w:cs="B Lotus"/>
          <w:b/>
          <w:bCs/>
        </w:rPr>
        <w:t xml:space="preserve"> /</w:t>
      </w:r>
      <w:r w:rsidRPr="00847440">
        <w:rPr>
          <w:rFonts w:cs="B Lotus"/>
          <w:rtl/>
        </w:rPr>
        <w:t>اعتباریابی و رواسازی آزمون جهت‌گیری مذهبی در دانش‌آموزان دبیرستانی</w:t>
      </w:r>
      <w:bookmarkStart w:id="1" w:name="_ftn1"/>
      <w:bookmarkEnd w:id="1"/>
      <w:r w:rsidR="005D0A05" w:rsidRPr="005D0A05">
        <w:rPr>
          <w:rFonts w:cs="B Lotus" w:hint="cs"/>
          <w:b/>
          <w:bCs/>
          <w:rtl/>
        </w:rPr>
        <w:t>(</w:t>
      </w:r>
      <w:hyperlink r:id="rId406" w:tgtFrame="_blank" w:history="1">
        <w:r w:rsidR="005D0A05" w:rsidRPr="005D0A05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="005D0A05" w:rsidRPr="005D0A05">
        <w:rPr>
          <w:rFonts w:cs="B Lotus" w:hint="cs"/>
          <w:b/>
          <w:bCs/>
          <w:rtl/>
        </w:rPr>
        <w:t>)</w:t>
      </w:r>
    </w:p>
    <w:p w:rsidR="00847440" w:rsidRPr="00847440" w:rsidRDefault="00847440" w:rsidP="005D0A05">
      <w:pPr>
        <w:numPr>
          <w:ilvl w:val="0"/>
          <w:numId w:val="9"/>
        </w:numPr>
        <w:bidi/>
        <w:rPr>
          <w:rFonts w:cs="B Lotus"/>
        </w:rPr>
      </w:pPr>
      <w:r w:rsidRPr="00847440">
        <w:rPr>
          <w:rFonts w:cs="B Lotus"/>
          <w:b/>
          <w:bCs/>
          <w:rtl/>
        </w:rPr>
        <w:t>سوسن علیزاده فرد</w:t>
      </w:r>
      <w:r w:rsidRPr="00847440">
        <w:rPr>
          <w:rFonts w:cs="B Lotus"/>
          <w:b/>
          <w:bCs/>
        </w:rPr>
        <w:t>/</w:t>
      </w:r>
      <w:r w:rsidRPr="00847440">
        <w:rPr>
          <w:rFonts w:cs="B Lotus"/>
          <w:rtl/>
        </w:rPr>
        <w:t>بررسی الگوی تحلیل مسیر ابعاد دین</w:t>
      </w:r>
      <w:r w:rsidRPr="00847440">
        <w:rPr>
          <w:rFonts w:cs="B Lotus"/>
          <w:cs/>
        </w:rPr>
        <w:t>‎</w:t>
      </w:r>
      <w:r w:rsidRPr="00847440">
        <w:rPr>
          <w:rFonts w:cs="B Lotus"/>
          <w:rtl/>
        </w:rPr>
        <w:t>داری و سلامت روانی</w:t>
      </w:r>
      <w:r w:rsidR="005D0A05" w:rsidRPr="005D0A05">
        <w:rPr>
          <w:rFonts w:cs="B Lotus" w:hint="cs"/>
          <w:b/>
          <w:bCs/>
          <w:rtl/>
        </w:rPr>
        <w:t>(</w:t>
      </w:r>
      <w:hyperlink r:id="rId407" w:tgtFrame="_blank" w:history="1">
        <w:r w:rsidR="005D0A05" w:rsidRPr="005D0A05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="005D0A05" w:rsidRPr="005D0A05">
        <w:rPr>
          <w:rFonts w:cs="B Lotus" w:hint="cs"/>
          <w:b/>
          <w:bCs/>
          <w:rtl/>
        </w:rPr>
        <w:t>)</w:t>
      </w:r>
    </w:p>
    <w:p w:rsidR="00847440" w:rsidRPr="00847440" w:rsidRDefault="00847440" w:rsidP="005D0A05">
      <w:pPr>
        <w:numPr>
          <w:ilvl w:val="0"/>
          <w:numId w:val="9"/>
        </w:numPr>
        <w:bidi/>
        <w:rPr>
          <w:rFonts w:cs="B Lotus"/>
        </w:rPr>
      </w:pPr>
      <w:r w:rsidRPr="00847440">
        <w:rPr>
          <w:rFonts w:cs="B Lotus"/>
          <w:b/>
          <w:bCs/>
          <w:rtl/>
        </w:rPr>
        <w:t>محمود اصفهانیان،احمدرضا فامیل ‌دردشتی</w:t>
      </w:r>
      <w:r w:rsidRPr="00847440">
        <w:rPr>
          <w:rFonts w:cs="B Lotus"/>
          <w:b/>
          <w:bCs/>
        </w:rPr>
        <w:t xml:space="preserve"> /</w:t>
      </w:r>
      <w:r w:rsidRPr="00847440">
        <w:rPr>
          <w:rFonts w:cs="B Lotus"/>
        </w:rPr>
        <w:t> </w:t>
      </w:r>
      <w:r w:rsidRPr="00847440">
        <w:rPr>
          <w:rFonts w:cs="B Lotus"/>
          <w:rtl/>
        </w:rPr>
        <w:t>بررسی فقهی</w:t>
      </w:r>
      <w:r w:rsidRPr="00847440">
        <w:rPr>
          <w:rFonts w:ascii="Times New Roman" w:hAnsi="Times New Roman" w:cs="Times New Roman" w:hint="cs"/>
          <w:rtl/>
        </w:rPr>
        <w:t> – </w:t>
      </w:r>
      <w:r w:rsidRPr="00847440">
        <w:rPr>
          <w:rFonts w:cs="B Lotus" w:hint="cs"/>
          <w:rtl/>
        </w:rPr>
        <w:t>روان</w:t>
      </w:r>
      <w:r w:rsidRPr="00847440">
        <w:rPr>
          <w:rFonts w:cs="B Lotus"/>
          <w:cs/>
        </w:rPr>
        <w:t>‎</w:t>
      </w:r>
      <w:r w:rsidRPr="00847440">
        <w:rPr>
          <w:rFonts w:cs="B Lotus"/>
          <w:rtl/>
        </w:rPr>
        <w:t>شناختی توصیه به زدن زنان در قرآن کریم</w:t>
      </w:r>
      <w:r w:rsidR="005D0A05" w:rsidRPr="005D0A05">
        <w:rPr>
          <w:rFonts w:cs="B Lotus" w:hint="cs"/>
          <w:b/>
          <w:bCs/>
          <w:rtl/>
        </w:rPr>
        <w:t>(</w:t>
      </w:r>
      <w:hyperlink r:id="rId408" w:tgtFrame="_blank" w:history="1">
        <w:r w:rsidR="005D0A05" w:rsidRPr="005D0A05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="005D0A05" w:rsidRPr="005D0A05">
        <w:rPr>
          <w:rFonts w:cs="B Lotus" w:hint="cs"/>
          <w:b/>
          <w:bCs/>
          <w:rtl/>
        </w:rPr>
        <w:t>)</w:t>
      </w:r>
    </w:p>
    <w:p w:rsidR="00847440" w:rsidRDefault="00847440" w:rsidP="00847440">
      <w:pPr>
        <w:bidi/>
        <w:ind w:left="360"/>
        <w:rPr>
          <w:rFonts w:cs="B Lotus" w:hint="cs"/>
          <w:rtl/>
        </w:rPr>
      </w:pPr>
    </w:p>
    <w:p w:rsidR="00E96A4E" w:rsidRDefault="00E96A4E" w:rsidP="00E96A4E">
      <w:pPr>
        <w:bidi/>
        <w:ind w:left="360"/>
        <w:rPr>
          <w:rFonts w:cs="B Lotus" w:hint="cs"/>
          <w:rtl/>
        </w:rPr>
      </w:pPr>
    </w:p>
    <w:p w:rsidR="00E96A4E" w:rsidRDefault="00E96A4E" w:rsidP="00E96A4E">
      <w:pPr>
        <w:bidi/>
        <w:ind w:left="360"/>
        <w:rPr>
          <w:rFonts w:cs="B Lotus" w:hint="cs"/>
          <w:rtl/>
        </w:rPr>
      </w:pPr>
    </w:p>
    <w:p w:rsidR="00E96A4E" w:rsidRDefault="00E96A4E" w:rsidP="00E96A4E">
      <w:pPr>
        <w:bidi/>
        <w:ind w:left="360"/>
        <w:rPr>
          <w:rFonts w:cs="B Lotus" w:hint="cs"/>
          <w:rtl/>
        </w:rPr>
      </w:pPr>
    </w:p>
    <w:p w:rsidR="00E96A4E" w:rsidRDefault="00E96A4E" w:rsidP="00E96A4E">
      <w:pPr>
        <w:bidi/>
        <w:ind w:left="360"/>
        <w:rPr>
          <w:rFonts w:cs="B Lotus" w:hint="cs"/>
          <w:rtl/>
        </w:rPr>
      </w:pPr>
    </w:p>
    <w:p w:rsidR="00E96A4E" w:rsidRDefault="00E96A4E" w:rsidP="00E96A4E">
      <w:pPr>
        <w:bidi/>
        <w:ind w:left="360"/>
        <w:rPr>
          <w:rFonts w:cs="B Lotus" w:hint="cs"/>
          <w:rtl/>
        </w:rPr>
      </w:pPr>
    </w:p>
    <w:p w:rsidR="00E96A4E" w:rsidRDefault="00E96A4E" w:rsidP="00E96A4E">
      <w:pPr>
        <w:bidi/>
        <w:ind w:left="360"/>
        <w:rPr>
          <w:rFonts w:cs="B Lotus" w:hint="cs"/>
          <w:rtl/>
        </w:rPr>
      </w:pPr>
    </w:p>
    <w:p w:rsidR="00E96A4E" w:rsidRDefault="00E96A4E" w:rsidP="00E96A4E">
      <w:pPr>
        <w:bidi/>
        <w:ind w:left="360"/>
        <w:rPr>
          <w:rFonts w:cs="B Lotus" w:hint="cs"/>
          <w:rtl/>
        </w:rPr>
      </w:pPr>
    </w:p>
    <w:p w:rsidR="00E96A4E" w:rsidRDefault="00E96A4E" w:rsidP="00E96A4E">
      <w:pPr>
        <w:bidi/>
        <w:ind w:left="360"/>
        <w:rPr>
          <w:rFonts w:cs="B Lotus" w:hint="cs"/>
          <w:rtl/>
        </w:rPr>
      </w:pPr>
    </w:p>
    <w:p w:rsidR="00E96A4E" w:rsidRDefault="00E96A4E" w:rsidP="00E96A4E">
      <w:pPr>
        <w:bidi/>
        <w:ind w:left="360"/>
        <w:rPr>
          <w:rFonts w:cs="B Lotus" w:hint="cs"/>
          <w:rtl/>
        </w:rPr>
      </w:pPr>
    </w:p>
    <w:p w:rsidR="00E96A4E" w:rsidRDefault="00E96A4E" w:rsidP="00E96A4E">
      <w:pPr>
        <w:bidi/>
        <w:ind w:left="360"/>
        <w:rPr>
          <w:rFonts w:cs="B Lotus" w:hint="cs"/>
          <w:rtl/>
        </w:rPr>
      </w:pPr>
    </w:p>
    <w:p w:rsidR="00E96A4E" w:rsidRDefault="00E96A4E" w:rsidP="00E96A4E">
      <w:pPr>
        <w:bidi/>
        <w:ind w:left="360"/>
        <w:rPr>
          <w:rFonts w:cs="B Lotus" w:hint="cs"/>
          <w:rtl/>
        </w:rPr>
      </w:pPr>
    </w:p>
    <w:p w:rsidR="00E96A4E" w:rsidRDefault="00E96A4E" w:rsidP="00E96A4E">
      <w:pPr>
        <w:bidi/>
        <w:ind w:left="360"/>
        <w:rPr>
          <w:rFonts w:cs="B Lotus" w:hint="cs"/>
          <w:rtl/>
        </w:rPr>
      </w:pPr>
    </w:p>
    <w:p w:rsidR="00E96A4E" w:rsidRDefault="00E96A4E" w:rsidP="00E96A4E">
      <w:pPr>
        <w:bidi/>
        <w:ind w:left="360"/>
        <w:rPr>
          <w:rFonts w:cs="B Lotus" w:hint="cs"/>
          <w:rtl/>
        </w:rPr>
      </w:pPr>
    </w:p>
    <w:p w:rsidR="00E96A4E" w:rsidRDefault="00E96A4E" w:rsidP="00E96A4E">
      <w:pPr>
        <w:bidi/>
        <w:ind w:left="360"/>
        <w:rPr>
          <w:rFonts w:cs="B Lotus" w:hint="cs"/>
          <w:rtl/>
        </w:rPr>
      </w:pPr>
    </w:p>
    <w:p w:rsidR="00E96A4E" w:rsidRDefault="00E96A4E" w:rsidP="00E96A4E">
      <w:pPr>
        <w:bidi/>
        <w:ind w:left="360"/>
        <w:rPr>
          <w:rFonts w:cs="B Lotus" w:hint="cs"/>
          <w:rtl/>
        </w:rPr>
      </w:pPr>
    </w:p>
    <w:p w:rsidR="00E96A4E" w:rsidRDefault="00E96A4E" w:rsidP="00E96A4E">
      <w:pPr>
        <w:bidi/>
        <w:ind w:left="360"/>
        <w:rPr>
          <w:rFonts w:cs="B Lotus" w:hint="cs"/>
          <w:rtl/>
        </w:rPr>
      </w:pPr>
      <w:r>
        <w:rPr>
          <w:rFonts w:cs="B Lotus"/>
          <w:noProof/>
        </w:rPr>
        <w:lastRenderedPageBreak/>
        <w:drawing>
          <wp:inline distT="0" distB="0" distL="0" distR="0">
            <wp:extent cx="3879596" cy="2576223"/>
            <wp:effectExtent l="0" t="0" r="698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جلد مجموعه مقالا8.jpg"/>
                    <pic:cNvPicPr/>
                  </pic:nvPicPr>
                  <pic:blipFill>
                    <a:blip r:embed="rId4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1829" cy="2577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4AD" w:rsidRPr="00CB64AD" w:rsidRDefault="00CB64AD" w:rsidP="00CB64AD">
      <w:pPr>
        <w:bidi/>
        <w:ind w:left="360"/>
        <w:rPr>
          <w:rFonts w:cs="B Lotus"/>
        </w:rPr>
      </w:pPr>
      <w:r w:rsidRPr="00CB64AD">
        <w:rPr>
          <w:rFonts w:cs="B Lotus"/>
          <w:b/>
          <w:bCs/>
          <w:rtl/>
        </w:rPr>
        <w:t>جلد هشتم :کمیسیون تخصصی هنر و معماری اسلامی</w:t>
      </w:r>
    </w:p>
    <w:p w:rsidR="00CB64AD" w:rsidRPr="00CB64AD" w:rsidRDefault="00CB64AD" w:rsidP="00CB64AD">
      <w:pPr>
        <w:numPr>
          <w:ilvl w:val="0"/>
          <w:numId w:val="10"/>
        </w:numPr>
        <w:bidi/>
        <w:rPr>
          <w:rFonts w:cs="B Lotus"/>
        </w:rPr>
      </w:pPr>
      <w:r w:rsidRPr="00CB64AD">
        <w:rPr>
          <w:rFonts w:cs="B Lotus"/>
          <w:b/>
          <w:bCs/>
          <w:rtl/>
        </w:rPr>
        <w:t>علیرضا عندلیب</w:t>
      </w:r>
      <w:r w:rsidRPr="00CB64AD">
        <w:rPr>
          <w:rFonts w:cs="B Lotus"/>
          <w:b/>
          <w:bCs/>
        </w:rPr>
        <w:t xml:space="preserve"> /</w:t>
      </w:r>
      <w:r w:rsidRPr="00CB64AD">
        <w:rPr>
          <w:rFonts w:cs="B Lotus"/>
          <w:rtl/>
        </w:rPr>
        <w:t>مبانی</w:t>
      </w:r>
      <w:r w:rsidRPr="00CB64AD">
        <w:rPr>
          <w:rFonts w:cs="B Lotus"/>
        </w:rPr>
        <w:t> </w:t>
      </w:r>
      <w:r w:rsidRPr="00CB64AD">
        <w:rPr>
          <w:rFonts w:cs="B Lotus"/>
          <w:rtl/>
        </w:rPr>
        <w:t>نظری نوسازی متوازن بافت‌ های فرسوده شهری</w:t>
      </w:r>
      <w:r w:rsidRPr="00CB64AD">
        <w:rPr>
          <w:rFonts w:cs="B Lotus" w:hint="cs"/>
          <w:b/>
          <w:bCs/>
          <w:rtl/>
        </w:rPr>
        <w:t>(</w:t>
      </w:r>
      <w:hyperlink r:id="rId410" w:tgtFrame="_blank" w:history="1">
        <w:r w:rsidRPr="00CB64AD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CB64AD">
        <w:rPr>
          <w:rFonts w:cs="B Lotus" w:hint="cs"/>
          <w:b/>
          <w:bCs/>
          <w:rtl/>
        </w:rPr>
        <w:t>)</w:t>
      </w:r>
    </w:p>
    <w:p w:rsidR="00CB64AD" w:rsidRPr="00CB64AD" w:rsidRDefault="00CB64AD" w:rsidP="00CB64AD">
      <w:pPr>
        <w:numPr>
          <w:ilvl w:val="0"/>
          <w:numId w:val="10"/>
        </w:numPr>
        <w:bidi/>
        <w:rPr>
          <w:rFonts w:cs="B Lotus"/>
        </w:rPr>
      </w:pPr>
      <w:r w:rsidRPr="00CB64AD">
        <w:rPr>
          <w:rFonts w:cs="B Lotus"/>
          <w:b/>
          <w:bCs/>
          <w:rtl/>
        </w:rPr>
        <w:t>سمانه تقدیر</w:t>
      </w:r>
      <w:r w:rsidRPr="00CB64AD">
        <w:rPr>
          <w:rFonts w:cs="B Lotus"/>
          <w:b/>
          <w:bCs/>
        </w:rPr>
        <w:t xml:space="preserve"> /</w:t>
      </w:r>
      <w:r w:rsidRPr="00CB64AD">
        <w:rPr>
          <w:rFonts w:cs="B Lotus"/>
          <w:rtl/>
        </w:rPr>
        <w:t>تبیین مراتب و فرایند ادراک انسان و نقش آن در کیفیت خلق آثار معماری بر اساس مبانی حکمت متعالیه</w:t>
      </w:r>
      <w:r w:rsidRPr="00CB64AD">
        <w:rPr>
          <w:rFonts w:cs="B Lotus" w:hint="cs"/>
          <w:b/>
          <w:bCs/>
          <w:rtl/>
        </w:rPr>
        <w:t>(</w:t>
      </w:r>
      <w:hyperlink r:id="rId411" w:tgtFrame="_blank" w:history="1">
        <w:r w:rsidRPr="00CB64AD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CB64AD">
        <w:rPr>
          <w:rFonts w:cs="B Lotus" w:hint="cs"/>
          <w:b/>
          <w:bCs/>
          <w:rtl/>
        </w:rPr>
        <w:t>)</w:t>
      </w:r>
    </w:p>
    <w:p w:rsidR="00CB64AD" w:rsidRPr="00CB64AD" w:rsidRDefault="00CB64AD" w:rsidP="00CB64AD">
      <w:pPr>
        <w:numPr>
          <w:ilvl w:val="0"/>
          <w:numId w:val="10"/>
        </w:numPr>
        <w:bidi/>
        <w:rPr>
          <w:rFonts w:cs="B Lotus"/>
        </w:rPr>
      </w:pPr>
      <w:r w:rsidRPr="00CB64AD">
        <w:rPr>
          <w:rFonts w:cs="B Lotus"/>
          <w:b/>
          <w:bCs/>
          <w:rtl/>
        </w:rPr>
        <w:t>مهدی حمزه‌نژاد، زهرا ثروتی</w:t>
      </w:r>
      <w:r w:rsidRPr="00CB64AD">
        <w:rPr>
          <w:rFonts w:cs="B Lotus"/>
          <w:b/>
          <w:bCs/>
        </w:rPr>
        <w:t>/ </w:t>
      </w:r>
      <w:r w:rsidRPr="00CB64AD">
        <w:rPr>
          <w:rFonts w:cs="B Lotus"/>
          <w:rtl/>
        </w:rPr>
        <w:t>راهکارهای تامین سلامت در معماری و شهرسازی اسلامی</w:t>
      </w:r>
      <w:r w:rsidRPr="00CB64AD">
        <w:rPr>
          <w:rFonts w:cs="B Lotus" w:hint="cs"/>
          <w:b/>
          <w:bCs/>
          <w:rtl/>
        </w:rPr>
        <w:t>(</w:t>
      </w:r>
      <w:hyperlink r:id="rId412" w:tgtFrame="_blank" w:history="1">
        <w:r w:rsidRPr="00CB64AD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CB64AD">
        <w:rPr>
          <w:rFonts w:cs="B Lotus" w:hint="cs"/>
          <w:b/>
          <w:bCs/>
          <w:rtl/>
        </w:rPr>
        <w:t>)</w:t>
      </w:r>
    </w:p>
    <w:p w:rsidR="00CB64AD" w:rsidRPr="00CB64AD" w:rsidRDefault="00CB64AD" w:rsidP="00CB64AD">
      <w:pPr>
        <w:numPr>
          <w:ilvl w:val="0"/>
          <w:numId w:val="10"/>
        </w:numPr>
        <w:bidi/>
        <w:rPr>
          <w:rFonts w:cs="B Lotus"/>
        </w:rPr>
      </w:pPr>
      <w:r w:rsidRPr="00CB64AD">
        <w:rPr>
          <w:rFonts w:cs="B Lotus"/>
          <w:b/>
          <w:bCs/>
          <w:rtl/>
        </w:rPr>
        <w:t>محمد منان رئیسی</w:t>
      </w:r>
      <w:r w:rsidRPr="00CB64AD">
        <w:rPr>
          <w:rFonts w:cs="B Lotus"/>
          <w:b/>
          <w:bCs/>
        </w:rPr>
        <w:t>/</w:t>
      </w:r>
      <w:r w:rsidRPr="00CB64AD">
        <w:rPr>
          <w:rFonts w:cs="B Lotus"/>
          <w:rtl/>
        </w:rPr>
        <w:t>تأملی انتقادی بر رویکردهای تحقیق در معماری و شهرسازی با استناد به آموزه</w:t>
      </w:r>
      <w:r w:rsidRPr="00CB64AD">
        <w:rPr>
          <w:rFonts w:cs="B Lotus"/>
          <w:rtl/>
        </w:rPr>
        <w:softHyphen/>
        <w:t>های اسلامی</w:t>
      </w:r>
      <w:r w:rsidRPr="00CB64AD">
        <w:rPr>
          <w:rFonts w:cs="B Lotus" w:hint="cs"/>
          <w:b/>
          <w:bCs/>
          <w:rtl/>
        </w:rPr>
        <w:t>(</w:t>
      </w:r>
      <w:hyperlink r:id="rId413" w:tgtFrame="_blank" w:history="1">
        <w:r w:rsidRPr="00CB64AD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CB64AD">
        <w:rPr>
          <w:rFonts w:cs="B Lotus" w:hint="cs"/>
          <w:b/>
          <w:bCs/>
          <w:rtl/>
        </w:rPr>
        <w:t>)</w:t>
      </w:r>
    </w:p>
    <w:p w:rsidR="00CB64AD" w:rsidRPr="00CB64AD" w:rsidRDefault="00CB64AD" w:rsidP="00CB64AD">
      <w:pPr>
        <w:numPr>
          <w:ilvl w:val="0"/>
          <w:numId w:val="10"/>
        </w:numPr>
        <w:bidi/>
        <w:rPr>
          <w:rFonts w:cs="B Lotus"/>
        </w:rPr>
      </w:pPr>
      <w:r w:rsidRPr="00CB64AD">
        <w:rPr>
          <w:rFonts w:cs="B Lotus"/>
          <w:b/>
          <w:bCs/>
          <w:rtl/>
        </w:rPr>
        <w:t>سیدمجید هاشمی طغرالجردی</w:t>
      </w:r>
      <w:r w:rsidRPr="00CB64AD">
        <w:rPr>
          <w:rFonts w:cs="B Lotus"/>
          <w:b/>
          <w:bCs/>
        </w:rPr>
        <w:t>/</w:t>
      </w:r>
      <w:r w:rsidRPr="00CB64AD">
        <w:rPr>
          <w:rFonts w:cs="B Lotus"/>
          <w:rtl/>
        </w:rPr>
        <w:t>بررسی تأثیر قواعد اخلاقی-فقهی در تنظیم قانون مدنی و مصوبات شورای عالی شهرسازی و معماری ، رهیافتی بر اصلاح ساختار شورای عالی و کمیسیون ماده «</w:t>
      </w:r>
      <w:r w:rsidRPr="00CB64AD">
        <w:rPr>
          <w:rFonts w:cs="B Lotus"/>
          <w:rtl/>
          <w:lang w:bidi="fa-IR"/>
        </w:rPr>
        <w:t xml:space="preserve">۵» </w:t>
      </w:r>
      <w:r w:rsidRPr="00CB64AD">
        <w:rPr>
          <w:rFonts w:cs="B Lotus"/>
          <w:rtl/>
        </w:rPr>
        <w:t>طرح تفصیلی</w:t>
      </w:r>
      <w:r w:rsidRPr="00CB64AD">
        <w:rPr>
          <w:rFonts w:cs="B Lotus" w:hint="cs"/>
          <w:b/>
          <w:bCs/>
          <w:rtl/>
        </w:rPr>
        <w:t>(</w:t>
      </w:r>
      <w:hyperlink r:id="rId414" w:tgtFrame="_blank" w:history="1">
        <w:r w:rsidRPr="00CB64AD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CB64AD">
        <w:rPr>
          <w:rFonts w:cs="B Lotus" w:hint="cs"/>
          <w:b/>
          <w:bCs/>
          <w:rtl/>
        </w:rPr>
        <w:t>)</w:t>
      </w:r>
    </w:p>
    <w:p w:rsidR="00CB64AD" w:rsidRPr="00CB64AD" w:rsidRDefault="00CB64AD" w:rsidP="00CB64AD">
      <w:pPr>
        <w:numPr>
          <w:ilvl w:val="0"/>
          <w:numId w:val="10"/>
        </w:numPr>
        <w:bidi/>
        <w:rPr>
          <w:rFonts w:cs="B Lotus"/>
        </w:rPr>
      </w:pPr>
      <w:r w:rsidRPr="00CB64AD">
        <w:rPr>
          <w:rFonts w:cs="B Lotus"/>
          <w:b/>
          <w:bCs/>
          <w:rtl/>
        </w:rPr>
        <w:t>سیدمصطفی حسنی،علی حجازیان،محمد حسین گلکار،عبدالله صادقی</w:t>
      </w:r>
      <w:r w:rsidRPr="00CB64AD">
        <w:rPr>
          <w:rFonts w:cs="B Lotus"/>
          <w:b/>
          <w:bCs/>
        </w:rPr>
        <w:t>/</w:t>
      </w:r>
      <w:r w:rsidRPr="00CB64AD">
        <w:rPr>
          <w:rFonts w:cs="B Lotus"/>
          <w:rtl/>
        </w:rPr>
        <w:t>روش تحقیق در تحقق شهرسازی اسلامی (برنامه‌ریزی شهری</w:t>
      </w:r>
      <w:r w:rsidRPr="00CB64AD">
        <w:rPr>
          <w:rFonts w:cs="B Lotus" w:hint="cs"/>
          <w:b/>
          <w:bCs/>
          <w:rtl/>
        </w:rPr>
        <w:t>(</w:t>
      </w:r>
      <w:hyperlink r:id="rId415" w:tgtFrame="_blank" w:history="1">
        <w:r w:rsidRPr="00CB64AD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CB64AD">
        <w:rPr>
          <w:rFonts w:cs="B Lotus" w:hint="cs"/>
          <w:b/>
          <w:bCs/>
          <w:rtl/>
        </w:rPr>
        <w:t>)</w:t>
      </w:r>
    </w:p>
    <w:p w:rsidR="00CB64AD" w:rsidRPr="00CB64AD" w:rsidRDefault="00CB64AD" w:rsidP="00CB64AD">
      <w:pPr>
        <w:numPr>
          <w:ilvl w:val="0"/>
          <w:numId w:val="10"/>
        </w:numPr>
        <w:bidi/>
        <w:rPr>
          <w:rFonts w:cs="B Lotus"/>
        </w:rPr>
      </w:pPr>
      <w:r w:rsidRPr="00CB64AD">
        <w:rPr>
          <w:rFonts w:cs="B Lotus"/>
          <w:b/>
          <w:bCs/>
          <w:rtl/>
        </w:rPr>
        <w:t>بهزاد عمران زاده</w:t>
      </w:r>
      <w:r w:rsidRPr="00CB64AD">
        <w:rPr>
          <w:rFonts w:cs="B Lotus"/>
        </w:rPr>
        <w:t> /</w:t>
      </w:r>
      <w:r w:rsidRPr="00CB64AD">
        <w:rPr>
          <w:rFonts w:cs="B Lotus"/>
          <w:rtl/>
        </w:rPr>
        <w:t>مدل استراتژیک عدالت اجتماعی و فضایی در شهر آرمانی اسلام</w:t>
      </w:r>
      <w:r w:rsidRPr="00CB64AD">
        <w:rPr>
          <w:rFonts w:cs="B Lotus" w:hint="cs"/>
          <w:b/>
          <w:bCs/>
          <w:rtl/>
        </w:rPr>
        <w:t>(</w:t>
      </w:r>
      <w:hyperlink r:id="rId416" w:tgtFrame="_blank" w:history="1">
        <w:r w:rsidRPr="00CB64AD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CB64AD">
        <w:rPr>
          <w:rFonts w:cs="B Lotus" w:hint="cs"/>
          <w:b/>
          <w:bCs/>
          <w:rtl/>
        </w:rPr>
        <w:t>)</w:t>
      </w:r>
    </w:p>
    <w:p w:rsidR="00CB64AD" w:rsidRPr="00CB64AD" w:rsidRDefault="00CB64AD" w:rsidP="00CB64AD">
      <w:pPr>
        <w:numPr>
          <w:ilvl w:val="0"/>
          <w:numId w:val="10"/>
        </w:numPr>
        <w:bidi/>
        <w:rPr>
          <w:rFonts w:cs="B Lotus"/>
        </w:rPr>
      </w:pPr>
      <w:r w:rsidRPr="00CB64AD">
        <w:rPr>
          <w:rFonts w:cs="B Lotus"/>
          <w:b/>
          <w:bCs/>
          <w:rtl/>
        </w:rPr>
        <w:t>عاطفه ظریف فیروز عسگری، مهدی حمزه‌ نژاد</w:t>
      </w:r>
      <w:r w:rsidRPr="00CB64AD">
        <w:rPr>
          <w:rFonts w:cs="B Lotus"/>
          <w:b/>
          <w:bCs/>
        </w:rPr>
        <w:t xml:space="preserve"> /</w:t>
      </w:r>
      <w:r w:rsidRPr="00CB64AD">
        <w:rPr>
          <w:rFonts w:cs="B Lotus"/>
          <w:rtl/>
        </w:rPr>
        <w:t>انسان خودشکوفای اشتداد یافته ملاصدرا و نمود آن در طراحی معماری کمالگرای انسانی</w:t>
      </w:r>
      <w:r w:rsidRPr="00CB64AD">
        <w:rPr>
          <w:rFonts w:cs="B Lotus"/>
        </w:rPr>
        <w:t> </w:t>
      </w:r>
      <w:r w:rsidRPr="00CB64AD">
        <w:rPr>
          <w:rFonts w:cs="B Lotus" w:hint="cs"/>
          <w:b/>
          <w:bCs/>
          <w:rtl/>
        </w:rPr>
        <w:t>(</w:t>
      </w:r>
      <w:hyperlink r:id="rId417" w:tgtFrame="_blank" w:history="1">
        <w:r w:rsidRPr="00CB64AD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CB64AD">
        <w:rPr>
          <w:rFonts w:cs="B Lotus" w:hint="cs"/>
          <w:b/>
          <w:bCs/>
          <w:rtl/>
        </w:rPr>
        <w:t>)</w:t>
      </w:r>
    </w:p>
    <w:p w:rsidR="00CB64AD" w:rsidRPr="00CB64AD" w:rsidRDefault="00CB64AD" w:rsidP="00CB64AD">
      <w:pPr>
        <w:numPr>
          <w:ilvl w:val="0"/>
          <w:numId w:val="10"/>
        </w:numPr>
        <w:bidi/>
        <w:rPr>
          <w:rFonts w:cs="B Lotus"/>
        </w:rPr>
      </w:pPr>
      <w:r w:rsidRPr="00CB64AD">
        <w:rPr>
          <w:rFonts w:cs="B Lotus"/>
          <w:b/>
          <w:bCs/>
          <w:rtl/>
        </w:rPr>
        <w:t>وحیده فکری</w:t>
      </w:r>
      <w:r w:rsidRPr="00CB64AD">
        <w:rPr>
          <w:rFonts w:cs="B Lotus"/>
          <w:b/>
          <w:bCs/>
        </w:rPr>
        <w:t>/</w:t>
      </w:r>
      <w:r w:rsidRPr="00CB64AD">
        <w:rPr>
          <w:rFonts w:cs="B Lotus"/>
          <w:rtl/>
        </w:rPr>
        <w:t>بررسی و تطبیق صفات نادان شهرهای فارابی با شهرها و محله‌های معاصر (شهر مشهد</w:t>
      </w:r>
      <w:r>
        <w:rPr>
          <w:rFonts w:cs="B Lotus" w:hint="cs"/>
          <w:rtl/>
        </w:rPr>
        <w:t>)</w:t>
      </w:r>
      <w:r w:rsidRPr="00CB64AD">
        <w:rPr>
          <w:rFonts w:cs="B Lotus" w:hint="cs"/>
          <w:b/>
          <w:bCs/>
          <w:rtl/>
        </w:rPr>
        <w:t>(</w:t>
      </w:r>
      <w:hyperlink r:id="rId418" w:tgtFrame="_blank" w:history="1">
        <w:r w:rsidRPr="00CB64AD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CB64AD">
        <w:rPr>
          <w:rFonts w:cs="B Lotus" w:hint="cs"/>
          <w:b/>
          <w:bCs/>
          <w:rtl/>
        </w:rPr>
        <w:t>)</w:t>
      </w:r>
    </w:p>
    <w:p w:rsidR="00CB64AD" w:rsidRPr="00CB64AD" w:rsidRDefault="00CB64AD" w:rsidP="00CB64AD">
      <w:pPr>
        <w:numPr>
          <w:ilvl w:val="0"/>
          <w:numId w:val="10"/>
        </w:numPr>
        <w:bidi/>
        <w:rPr>
          <w:rFonts w:cs="B Lotus"/>
        </w:rPr>
      </w:pPr>
      <w:r w:rsidRPr="00CB64AD">
        <w:rPr>
          <w:rFonts w:cs="B Lotus"/>
          <w:b/>
          <w:bCs/>
          <w:rtl/>
        </w:rPr>
        <w:t>پردیس بهمنی</w:t>
      </w:r>
      <w:r w:rsidRPr="00CB64AD">
        <w:rPr>
          <w:rFonts w:cs="B Lotus"/>
        </w:rPr>
        <w:t>/</w:t>
      </w:r>
      <w:r w:rsidRPr="00CB64AD">
        <w:rPr>
          <w:rFonts w:cs="B Lotus"/>
          <w:rtl/>
        </w:rPr>
        <w:t>بررسی تطبیقی در مفهوم و مبانی طراحی اشیا از منظر ایرانی-</w:t>
      </w:r>
      <w:r w:rsidRPr="00CB64AD">
        <w:rPr>
          <w:rFonts w:ascii="Times New Roman" w:hAnsi="Times New Roman" w:cs="Times New Roman" w:hint="cs"/>
          <w:rtl/>
        </w:rPr>
        <w:t> </w:t>
      </w:r>
      <w:r w:rsidRPr="00CB64AD">
        <w:rPr>
          <w:rFonts w:cs="B Lotus" w:hint="cs"/>
          <w:rtl/>
        </w:rPr>
        <w:t>اسلامی</w:t>
      </w:r>
      <w:r w:rsidRPr="00CB64AD">
        <w:rPr>
          <w:rFonts w:cs="B Lotus"/>
          <w:rtl/>
        </w:rPr>
        <w:t xml:space="preserve"> (</w:t>
      </w:r>
      <w:r w:rsidRPr="00CB64AD">
        <w:rPr>
          <w:rFonts w:cs="B Lotus" w:hint="cs"/>
          <w:rtl/>
        </w:rPr>
        <w:t>نمونه</w:t>
      </w:r>
      <w:r w:rsidRPr="00CB64AD">
        <w:rPr>
          <w:rFonts w:cs="B Lotus"/>
          <w:rtl/>
        </w:rPr>
        <w:t xml:space="preserve"> </w:t>
      </w:r>
      <w:r w:rsidRPr="00CB64AD">
        <w:rPr>
          <w:rFonts w:cs="B Lotus" w:hint="cs"/>
          <w:rtl/>
        </w:rPr>
        <w:t>پژوهش</w:t>
      </w:r>
      <w:r w:rsidRPr="00CB64AD">
        <w:rPr>
          <w:rFonts w:cs="B Lotus"/>
          <w:rtl/>
        </w:rPr>
        <w:t xml:space="preserve">: </w:t>
      </w:r>
      <w:r w:rsidRPr="00CB64AD">
        <w:rPr>
          <w:rFonts w:cs="B Lotus" w:hint="cs"/>
          <w:rtl/>
        </w:rPr>
        <w:t>ظروف</w:t>
      </w:r>
      <w:r w:rsidRPr="00CB64AD">
        <w:rPr>
          <w:rFonts w:cs="B Lotus"/>
          <w:rtl/>
        </w:rPr>
        <w:t xml:space="preserve"> </w:t>
      </w:r>
      <w:r w:rsidRPr="00CB64AD">
        <w:rPr>
          <w:rFonts w:cs="B Lotus" w:hint="cs"/>
          <w:rtl/>
        </w:rPr>
        <w:t>خانگی</w:t>
      </w:r>
      <w:r w:rsidRPr="00CB64AD">
        <w:rPr>
          <w:rFonts w:cs="B Lotus"/>
          <w:rtl/>
        </w:rPr>
        <w:t xml:space="preserve"> </w:t>
      </w:r>
      <w:r w:rsidRPr="00CB64AD">
        <w:rPr>
          <w:rFonts w:cs="B Lotus" w:hint="cs"/>
          <w:rtl/>
        </w:rPr>
        <w:t>قرون</w:t>
      </w:r>
      <w:r w:rsidRPr="00CB64AD">
        <w:rPr>
          <w:rFonts w:cs="B Lotus"/>
          <w:rtl/>
        </w:rPr>
        <w:t xml:space="preserve"> </w:t>
      </w:r>
      <w:r w:rsidRPr="00CB64AD">
        <w:rPr>
          <w:rFonts w:cs="B Lotus" w:hint="cs"/>
          <w:rtl/>
        </w:rPr>
        <w:t>اولیه</w:t>
      </w:r>
      <w:r w:rsidRPr="00CB64AD">
        <w:rPr>
          <w:rFonts w:cs="B Lotus"/>
          <w:rtl/>
        </w:rPr>
        <w:t xml:space="preserve"> </w:t>
      </w:r>
      <w:r w:rsidRPr="00CB64AD">
        <w:rPr>
          <w:rFonts w:cs="B Lotus" w:hint="cs"/>
          <w:rtl/>
        </w:rPr>
        <w:t>اسلامی</w:t>
      </w:r>
      <w:r w:rsidRPr="00CB64AD">
        <w:rPr>
          <w:rFonts w:cs="B Lotus" w:hint="cs"/>
          <w:b/>
          <w:bCs/>
          <w:rtl/>
        </w:rPr>
        <w:t>(</w:t>
      </w:r>
      <w:hyperlink r:id="rId419" w:tgtFrame="_blank" w:history="1">
        <w:r w:rsidRPr="00CB64AD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CB64AD">
        <w:rPr>
          <w:rFonts w:cs="B Lotus" w:hint="cs"/>
          <w:b/>
          <w:bCs/>
          <w:rtl/>
        </w:rPr>
        <w:t>)</w:t>
      </w:r>
    </w:p>
    <w:p w:rsidR="00CB64AD" w:rsidRPr="00CB64AD" w:rsidRDefault="00CB64AD" w:rsidP="00CB64AD">
      <w:pPr>
        <w:numPr>
          <w:ilvl w:val="0"/>
          <w:numId w:val="10"/>
        </w:numPr>
        <w:bidi/>
        <w:rPr>
          <w:rFonts w:cs="B Lotus"/>
        </w:rPr>
      </w:pPr>
      <w:r w:rsidRPr="00CB64AD">
        <w:rPr>
          <w:rFonts w:cs="B Lotus"/>
          <w:b/>
          <w:bCs/>
          <w:rtl/>
        </w:rPr>
        <w:t>پریسا محمدصادقی، مهدی حمزه</w:t>
      </w:r>
      <w:r w:rsidRPr="00CB64AD">
        <w:rPr>
          <w:rFonts w:cs="B Lotus"/>
          <w:b/>
          <w:bCs/>
        </w:rPr>
        <w:t xml:space="preserve"> </w:t>
      </w:r>
      <w:r w:rsidRPr="00CB64AD">
        <w:rPr>
          <w:rFonts w:cs="B Lotus"/>
          <w:b/>
          <w:bCs/>
          <w:cs/>
        </w:rPr>
        <w:t>‎</w:t>
      </w:r>
      <w:r w:rsidRPr="00CB64AD">
        <w:rPr>
          <w:rFonts w:cs="B Lotus"/>
          <w:b/>
          <w:bCs/>
          <w:rtl/>
        </w:rPr>
        <w:t>نژاد</w:t>
      </w:r>
      <w:r w:rsidRPr="00CB64AD">
        <w:rPr>
          <w:rFonts w:cs="B Lotus"/>
          <w:b/>
          <w:bCs/>
        </w:rPr>
        <w:t xml:space="preserve"> /</w:t>
      </w:r>
      <w:r w:rsidRPr="00CB64AD">
        <w:rPr>
          <w:rFonts w:cs="B Lotus"/>
        </w:rPr>
        <w:t> </w:t>
      </w:r>
      <w:r w:rsidRPr="00CB64AD">
        <w:rPr>
          <w:rFonts w:cs="B Lotus"/>
          <w:rtl/>
        </w:rPr>
        <w:t>شاخصه</w:t>
      </w:r>
      <w:r w:rsidRPr="00CB64AD">
        <w:rPr>
          <w:rFonts w:cs="B Lotus"/>
          <w:cs/>
        </w:rPr>
        <w:t>‎</w:t>
      </w:r>
      <w:r w:rsidRPr="00CB64AD">
        <w:rPr>
          <w:rFonts w:cs="B Lotus"/>
          <w:rtl/>
        </w:rPr>
        <w:t>سازی کیفیت مسکن ارزان</w:t>
      </w:r>
      <w:r w:rsidRPr="00CB64AD">
        <w:rPr>
          <w:rFonts w:cs="B Lotus"/>
          <w:cs/>
        </w:rPr>
        <w:t>‎</w:t>
      </w:r>
      <w:r w:rsidRPr="00CB64AD">
        <w:rPr>
          <w:rFonts w:cs="B Lotus"/>
          <w:rtl/>
        </w:rPr>
        <w:t>قیمت با نگرش اسلامی</w:t>
      </w:r>
      <w:r w:rsidRPr="00CB64AD">
        <w:rPr>
          <w:rFonts w:cs="B Lotus" w:hint="cs"/>
          <w:b/>
          <w:bCs/>
          <w:rtl/>
        </w:rPr>
        <w:t>(</w:t>
      </w:r>
      <w:hyperlink r:id="rId420" w:tgtFrame="_blank" w:history="1">
        <w:r w:rsidRPr="00CB64AD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CB64AD">
        <w:rPr>
          <w:rFonts w:cs="B Lotus" w:hint="cs"/>
          <w:b/>
          <w:bCs/>
          <w:rtl/>
        </w:rPr>
        <w:t>)</w:t>
      </w:r>
    </w:p>
    <w:p w:rsidR="00CB64AD" w:rsidRPr="00CB64AD" w:rsidRDefault="00CB64AD" w:rsidP="00CB64AD">
      <w:pPr>
        <w:numPr>
          <w:ilvl w:val="0"/>
          <w:numId w:val="10"/>
        </w:numPr>
        <w:bidi/>
        <w:rPr>
          <w:rFonts w:cs="B Lotus"/>
        </w:rPr>
      </w:pPr>
      <w:r w:rsidRPr="00CB64AD">
        <w:rPr>
          <w:rFonts w:cs="B Lotus"/>
          <w:b/>
          <w:bCs/>
          <w:rtl/>
        </w:rPr>
        <w:lastRenderedPageBreak/>
        <w:t>علی حجازیان،سیدمصطفی حسنی،محمدحسین گلکار</w:t>
      </w:r>
      <w:r w:rsidRPr="00CB64AD">
        <w:rPr>
          <w:rFonts w:cs="B Lotus"/>
          <w:b/>
          <w:bCs/>
        </w:rPr>
        <w:t>/</w:t>
      </w:r>
      <w:r w:rsidRPr="00CB64AD">
        <w:rPr>
          <w:rFonts w:cs="B Lotus"/>
          <w:rtl/>
        </w:rPr>
        <w:t>نقشه راه شهرسازی اسلامی جهت تحقق تمدن نوین اسلامی</w:t>
      </w:r>
      <w:r w:rsidRPr="00CB64AD">
        <w:rPr>
          <w:rFonts w:cs="B Lotus" w:hint="cs"/>
          <w:b/>
          <w:bCs/>
          <w:rtl/>
        </w:rPr>
        <w:t>(</w:t>
      </w:r>
      <w:hyperlink r:id="rId421" w:tgtFrame="_blank" w:history="1">
        <w:r w:rsidRPr="00CB64AD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CB64AD">
        <w:rPr>
          <w:rFonts w:cs="B Lotus" w:hint="cs"/>
          <w:b/>
          <w:bCs/>
          <w:rtl/>
        </w:rPr>
        <w:t>)</w:t>
      </w:r>
    </w:p>
    <w:p w:rsidR="00CB64AD" w:rsidRPr="00CB64AD" w:rsidRDefault="00CB64AD" w:rsidP="00CB64AD">
      <w:pPr>
        <w:numPr>
          <w:ilvl w:val="0"/>
          <w:numId w:val="10"/>
        </w:numPr>
        <w:bidi/>
        <w:rPr>
          <w:rFonts w:cs="B Lotus"/>
        </w:rPr>
      </w:pPr>
      <w:r w:rsidRPr="00CB64AD">
        <w:rPr>
          <w:rFonts w:cs="B Lotus"/>
          <w:b/>
          <w:bCs/>
          <w:rtl/>
        </w:rPr>
        <w:t>محمدصالح شکوهی بیدهندی</w:t>
      </w:r>
      <w:r w:rsidRPr="00CB64AD">
        <w:rPr>
          <w:rFonts w:cs="B Lotus"/>
          <w:b/>
          <w:bCs/>
        </w:rPr>
        <w:t>/</w:t>
      </w:r>
      <w:r w:rsidRPr="00CB64AD">
        <w:rPr>
          <w:rFonts w:cs="B Lotus"/>
          <w:rtl/>
        </w:rPr>
        <w:t>تحلیل نحوه تغییر سرفصل دروس کارشناسی ارشد برنامه‌ریزی منطقه‌ای در جهت اسلامی شدن</w:t>
      </w:r>
      <w:r w:rsidRPr="00CB64AD">
        <w:rPr>
          <w:rFonts w:cs="B Lotus" w:hint="cs"/>
          <w:b/>
          <w:bCs/>
          <w:rtl/>
        </w:rPr>
        <w:t>(</w:t>
      </w:r>
      <w:hyperlink r:id="rId422" w:tgtFrame="_blank" w:history="1">
        <w:r w:rsidRPr="00CB64AD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CB64AD">
        <w:rPr>
          <w:rFonts w:cs="B Lotus" w:hint="cs"/>
          <w:b/>
          <w:bCs/>
          <w:rtl/>
        </w:rPr>
        <w:t>)</w:t>
      </w:r>
    </w:p>
    <w:p w:rsidR="00CB64AD" w:rsidRPr="00CB64AD" w:rsidRDefault="00CB64AD" w:rsidP="00CB64AD">
      <w:pPr>
        <w:numPr>
          <w:ilvl w:val="0"/>
          <w:numId w:val="10"/>
        </w:numPr>
        <w:bidi/>
        <w:rPr>
          <w:rFonts w:cs="B Lotus"/>
        </w:rPr>
      </w:pPr>
      <w:r w:rsidRPr="00CB64AD">
        <w:rPr>
          <w:rFonts w:cs="B Lotus"/>
          <w:b/>
          <w:bCs/>
          <w:rtl/>
        </w:rPr>
        <w:t>محمد سیدغراب ،احسان شریفیان</w:t>
      </w:r>
      <w:r w:rsidRPr="00CB64AD">
        <w:rPr>
          <w:rFonts w:cs="B Lotus"/>
          <w:b/>
          <w:bCs/>
        </w:rPr>
        <w:t>/</w:t>
      </w:r>
      <w:r w:rsidRPr="00CB64AD">
        <w:rPr>
          <w:rFonts w:cs="B Lotus"/>
          <w:rtl/>
        </w:rPr>
        <w:t>ارزیابی راهبردهای تولید دانش اسلامی، با تأکید بر مطالعات شهرسازی</w:t>
      </w:r>
      <w:r w:rsidRPr="00CB64AD">
        <w:rPr>
          <w:rFonts w:cs="B Lotus" w:hint="cs"/>
          <w:b/>
          <w:bCs/>
          <w:rtl/>
        </w:rPr>
        <w:t>(</w:t>
      </w:r>
      <w:hyperlink r:id="rId423" w:tgtFrame="_blank" w:history="1">
        <w:r w:rsidRPr="00CB64AD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CB64AD">
        <w:rPr>
          <w:rFonts w:cs="B Lotus" w:hint="cs"/>
          <w:b/>
          <w:bCs/>
          <w:rtl/>
        </w:rPr>
        <w:t>)</w:t>
      </w:r>
    </w:p>
    <w:p w:rsidR="00CB64AD" w:rsidRPr="00CB64AD" w:rsidRDefault="00CB64AD" w:rsidP="00CB64AD">
      <w:pPr>
        <w:numPr>
          <w:ilvl w:val="0"/>
          <w:numId w:val="10"/>
        </w:numPr>
        <w:bidi/>
        <w:rPr>
          <w:rFonts w:cs="B Lotus" w:hint="cs"/>
        </w:rPr>
      </w:pPr>
      <w:r w:rsidRPr="00CB64AD">
        <w:rPr>
          <w:rFonts w:cs="B Lotus"/>
          <w:b/>
          <w:bCs/>
          <w:rtl/>
        </w:rPr>
        <w:t>سارا بهمنی کازرونی، امیرحسین جمشیدی، علیرضا حیدری</w:t>
      </w:r>
      <w:r w:rsidRPr="00CB64AD">
        <w:rPr>
          <w:rFonts w:cs="B Lotus"/>
          <w:b/>
          <w:bCs/>
        </w:rPr>
        <w:t>/</w:t>
      </w:r>
      <w:r w:rsidRPr="00CB64AD">
        <w:rPr>
          <w:rFonts w:cs="B Lotus"/>
          <w:rtl/>
        </w:rPr>
        <w:t>واکاوی عدم تطبیق سبک زندگی با مصوبات معماری و شهرسازیبا تأکید بر سطح اشغال و اقلیم</w:t>
      </w:r>
      <w:r w:rsidRPr="00CB64AD">
        <w:rPr>
          <w:rFonts w:cs="B Lotus" w:hint="cs"/>
          <w:b/>
          <w:bCs/>
          <w:rtl/>
        </w:rPr>
        <w:t>(</w:t>
      </w:r>
      <w:hyperlink r:id="rId424" w:tgtFrame="_blank" w:history="1">
        <w:r w:rsidRPr="00CB64AD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CB64AD">
        <w:rPr>
          <w:rFonts w:cs="B Lotus" w:hint="cs"/>
          <w:b/>
          <w:bCs/>
          <w:rtl/>
        </w:rPr>
        <w:t>)</w:t>
      </w:r>
    </w:p>
    <w:p w:rsidR="00CB64AD" w:rsidRDefault="00CB64AD" w:rsidP="00CB64AD">
      <w:pPr>
        <w:bidi/>
        <w:rPr>
          <w:rFonts w:cs="B Lotus" w:hint="cs"/>
          <w:b/>
          <w:bCs/>
          <w:rtl/>
        </w:rPr>
      </w:pPr>
    </w:p>
    <w:p w:rsidR="00CB64AD" w:rsidRDefault="00CB64AD" w:rsidP="00CB64AD">
      <w:pPr>
        <w:bidi/>
        <w:rPr>
          <w:rFonts w:cs="B Lotus" w:hint="cs"/>
          <w:b/>
          <w:bCs/>
          <w:rtl/>
        </w:rPr>
      </w:pPr>
    </w:p>
    <w:p w:rsidR="00CB64AD" w:rsidRDefault="00CB64AD" w:rsidP="00CB64AD">
      <w:pPr>
        <w:bidi/>
        <w:rPr>
          <w:rFonts w:cs="B Lotus" w:hint="cs"/>
          <w:b/>
          <w:bCs/>
          <w:rtl/>
        </w:rPr>
      </w:pPr>
    </w:p>
    <w:p w:rsidR="00CB64AD" w:rsidRDefault="00CB64AD" w:rsidP="00CB64AD">
      <w:pPr>
        <w:bidi/>
        <w:rPr>
          <w:rFonts w:cs="B Lotus" w:hint="cs"/>
          <w:b/>
          <w:bCs/>
          <w:rtl/>
        </w:rPr>
      </w:pPr>
    </w:p>
    <w:p w:rsidR="00CB64AD" w:rsidRDefault="00CB64AD" w:rsidP="00CB64AD">
      <w:pPr>
        <w:bidi/>
        <w:rPr>
          <w:rFonts w:cs="B Lotus" w:hint="cs"/>
          <w:b/>
          <w:bCs/>
          <w:rtl/>
        </w:rPr>
      </w:pPr>
    </w:p>
    <w:p w:rsidR="00CB64AD" w:rsidRDefault="00CB64AD" w:rsidP="00CB64AD">
      <w:pPr>
        <w:bidi/>
        <w:rPr>
          <w:rFonts w:cs="B Lotus" w:hint="cs"/>
          <w:b/>
          <w:bCs/>
          <w:rtl/>
        </w:rPr>
      </w:pPr>
    </w:p>
    <w:p w:rsidR="00CB64AD" w:rsidRDefault="00CB64AD" w:rsidP="00CB64AD">
      <w:pPr>
        <w:bidi/>
        <w:rPr>
          <w:rFonts w:cs="B Lotus" w:hint="cs"/>
          <w:b/>
          <w:bCs/>
          <w:rtl/>
        </w:rPr>
      </w:pPr>
    </w:p>
    <w:p w:rsidR="00CB64AD" w:rsidRDefault="00CB64AD" w:rsidP="00CB64AD">
      <w:pPr>
        <w:bidi/>
        <w:rPr>
          <w:rFonts w:cs="B Lotus" w:hint="cs"/>
          <w:b/>
          <w:bCs/>
          <w:rtl/>
        </w:rPr>
      </w:pPr>
    </w:p>
    <w:p w:rsidR="00CB64AD" w:rsidRDefault="00CB64AD" w:rsidP="00CB64AD">
      <w:pPr>
        <w:bidi/>
        <w:rPr>
          <w:rFonts w:cs="B Lotus" w:hint="cs"/>
          <w:b/>
          <w:bCs/>
          <w:rtl/>
        </w:rPr>
      </w:pPr>
    </w:p>
    <w:p w:rsidR="00CB64AD" w:rsidRDefault="00CB64AD" w:rsidP="00CB64AD">
      <w:pPr>
        <w:bidi/>
        <w:rPr>
          <w:rFonts w:cs="B Lotus" w:hint="cs"/>
          <w:b/>
          <w:bCs/>
          <w:rtl/>
        </w:rPr>
      </w:pPr>
    </w:p>
    <w:p w:rsidR="00CB64AD" w:rsidRDefault="00CB64AD" w:rsidP="00CB64AD">
      <w:pPr>
        <w:bidi/>
        <w:rPr>
          <w:rFonts w:cs="B Lotus" w:hint="cs"/>
          <w:b/>
          <w:bCs/>
          <w:rtl/>
        </w:rPr>
      </w:pPr>
    </w:p>
    <w:p w:rsidR="00CB64AD" w:rsidRDefault="00CB64AD" w:rsidP="00CB64AD">
      <w:pPr>
        <w:bidi/>
        <w:rPr>
          <w:rFonts w:cs="B Lotus" w:hint="cs"/>
          <w:b/>
          <w:bCs/>
          <w:rtl/>
        </w:rPr>
      </w:pPr>
    </w:p>
    <w:p w:rsidR="00CB64AD" w:rsidRDefault="00CB64AD" w:rsidP="00CB64AD">
      <w:pPr>
        <w:bidi/>
        <w:rPr>
          <w:rFonts w:cs="B Lotus" w:hint="cs"/>
          <w:b/>
          <w:bCs/>
          <w:rtl/>
        </w:rPr>
      </w:pPr>
    </w:p>
    <w:p w:rsidR="00CB64AD" w:rsidRDefault="00CB64AD" w:rsidP="00CB64AD">
      <w:pPr>
        <w:bidi/>
        <w:rPr>
          <w:rFonts w:cs="B Lotus" w:hint="cs"/>
          <w:b/>
          <w:bCs/>
          <w:rtl/>
        </w:rPr>
      </w:pPr>
    </w:p>
    <w:p w:rsidR="00CB64AD" w:rsidRDefault="00CB64AD" w:rsidP="00CB64AD">
      <w:pPr>
        <w:bidi/>
        <w:rPr>
          <w:rFonts w:cs="B Lotus" w:hint="cs"/>
          <w:b/>
          <w:bCs/>
          <w:rtl/>
        </w:rPr>
      </w:pPr>
    </w:p>
    <w:p w:rsidR="00CB64AD" w:rsidRDefault="00CB64AD" w:rsidP="00CB64AD">
      <w:pPr>
        <w:bidi/>
        <w:rPr>
          <w:rFonts w:cs="B Lotus" w:hint="cs"/>
          <w:b/>
          <w:bCs/>
          <w:rtl/>
        </w:rPr>
      </w:pPr>
    </w:p>
    <w:p w:rsidR="00CB64AD" w:rsidRDefault="00CB64AD" w:rsidP="00CB64AD">
      <w:pPr>
        <w:bidi/>
        <w:rPr>
          <w:rFonts w:cs="B Lotus" w:hint="cs"/>
          <w:b/>
          <w:bCs/>
          <w:rtl/>
        </w:rPr>
      </w:pPr>
      <w:r>
        <w:rPr>
          <w:rFonts w:cs="B Lotus" w:hint="cs"/>
          <w:b/>
          <w:bCs/>
          <w:noProof/>
          <w:rtl/>
        </w:rPr>
        <w:lastRenderedPageBreak/>
        <w:drawing>
          <wp:inline distT="0" distB="0" distL="0" distR="0">
            <wp:extent cx="4291918" cy="2838616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جلد مجموعه مقالا9.jpg"/>
                    <pic:cNvPicPr/>
                  </pic:nvPicPr>
                  <pic:blipFill>
                    <a:blip r:embed="rId4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910" cy="283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4AD" w:rsidRPr="00CB64AD" w:rsidRDefault="00CB64AD" w:rsidP="00CB64AD">
      <w:pPr>
        <w:bidi/>
        <w:rPr>
          <w:rFonts w:cs="B Lotus"/>
          <w:b/>
          <w:bCs/>
          <w:color w:val="00B050"/>
        </w:rPr>
      </w:pPr>
      <w:r w:rsidRPr="00CB64AD">
        <w:rPr>
          <w:rFonts w:cs="B Lotus"/>
          <w:b/>
          <w:bCs/>
          <w:color w:val="00B050"/>
          <w:rtl/>
        </w:rPr>
        <w:t>جلد نهم :کمیسیون تخصصی فقه و حقوق اسلامی</w:t>
      </w:r>
    </w:p>
    <w:p w:rsidR="00CB64AD" w:rsidRPr="00CB64AD" w:rsidRDefault="00CB64AD" w:rsidP="00CB64AD">
      <w:pPr>
        <w:numPr>
          <w:ilvl w:val="0"/>
          <w:numId w:val="11"/>
        </w:numPr>
        <w:bidi/>
        <w:rPr>
          <w:rFonts w:cs="B Lotus"/>
          <w:b/>
          <w:bCs/>
        </w:rPr>
      </w:pPr>
      <w:r w:rsidRPr="00CB64AD">
        <w:rPr>
          <w:rFonts w:cs="B Lotus"/>
          <w:b/>
          <w:bCs/>
          <w:rtl/>
        </w:rPr>
        <w:t>احمد احسانی</w:t>
      </w:r>
      <w:r w:rsidRPr="00CB64AD">
        <w:rPr>
          <w:rFonts w:cs="B Lotus"/>
          <w:b/>
          <w:bCs/>
          <w:cs/>
        </w:rPr>
        <w:t>‎</w:t>
      </w:r>
      <w:r w:rsidRPr="00CB64AD">
        <w:rPr>
          <w:rFonts w:cs="B Lotus"/>
          <w:b/>
          <w:bCs/>
        </w:rPr>
        <w:t> </w:t>
      </w:r>
      <w:r w:rsidRPr="00CB64AD">
        <w:rPr>
          <w:rFonts w:cs="B Lotus"/>
          <w:b/>
          <w:bCs/>
          <w:rtl/>
        </w:rPr>
        <w:t>فر</w:t>
      </w:r>
      <w:r w:rsidRPr="00CB64AD">
        <w:rPr>
          <w:rFonts w:cs="B Lotus"/>
          <w:b/>
          <w:bCs/>
        </w:rPr>
        <w:t>/ </w:t>
      </w:r>
      <w:r w:rsidRPr="00CB64AD">
        <w:rPr>
          <w:rFonts w:cs="B Lotus"/>
          <w:b/>
          <w:bCs/>
          <w:rtl/>
        </w:rPr>
        <w:t>ممنوعیت فقهی استفاده از سلاح هسته‌ای در شرایط اضطرار جنگی</w:t>
      </w:r>
      <w:r w:rsidRPr="00CB64AD">
        <w:rPr>
          <w:rFonts w:cs="B Lotus" w:hint="cs"/>
          <w:b/>
          <w:bCs/>
          <w:rtl/>
        </w:rPr>
        <w:t>(</w:t>
      </w:r>
      <w:hyperlink r:id="rId426" w:tgtFrame="_blank" w:history="1">
        <w:r w:rsidRPr="00CB64AD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CB64AD">
        <w:rPr>
          <w:rFonts w:cs="B Lotus" w:hint="cs"/>
          <w:b/>
          <w:bCs/>
          <w:rtl/>
        </w:rPr>
        <w:t>)</w:t>
      </w:r>
    </w:p>
    <w:p w:rsidR="00CB64AD" w:rsidRPr="00CB64AD" w:rsidRDefault="00CB64AD" w:rsidP="00CB64AD">
      <w:pPr>
        <w:numPr>
          <w:ilvl w:val="0"/>
          <w:numId w:val="11"/>
        </w:numPr>
        <w:bidi/>
        <w:rPr>
          <w:rFonts w:cs="B Lotus"/>
          <w:b/>
          <w:bCs/>
        </w:rPr>
      </w:pPr>
      <w:r w:rsidRPr="00CB64AD">
        <w:rPr>
          <w:rFonts w:cs="B Lotus"/>
          <w:b/>
          <w:bCs/>
          <w:rtl/>
        </w:rPr>
        <w:t>حسین جاور،حسین</w:t>
      </w:r>
      <w:r w:rsidRPr="00CB64AD">
        <w:rPr>
          <w:rFonts w:cs="B Lotus"/>
          <w:b/>
          <w:bCs/>
        </w:rPr>
        <w:t> </w:t>
      </w:r>
      <w:r w:rsidRPr="00CB64AD">
        <w:rPr>
          <w:rFonts w:cs="B Lotus"/>
          <w:b/>
          <w:bCs/>
          <w:rtl/>
        </w:rPr>
        <w:t>هوشمندفیرروزآبادی</w:t>
      </w:r>
      <w:r w:rsidRPr="00CB64AD">
        <w:rPr>
          <w:rFonts w:cs="B Lotus"/>
          <w:b/>
          <w:bCs/>
        </w:rPr>
        <w:t>/</w:t>
      </w:r>
      <w:r w:rsidRPr="00CB64AD">
        <w:rPr>
          <w:rFonts w:cs="B Lotus"/>
          <w:b/>
          <w:bCs/>
          <w:rtl/>
        </w:rPr>
        <w:t>نقض حیثیت معنوی در قلمرو شهادت شهود و جرح شاهد</w:t>
      </w:r>
      <w:r w:rsidRPr="00CB64AD">
        <w:rPr>
          <w:rFonts w:cs="B Lotus" w:hint="cs"/>
          <w:b/>
          <w:bCs/>
          <w:rtl/>
        </w:rPr>
        <w:t>(</w:t>
      </w:r>
      <w:hyperlink r:id="rId427" w:tgtFrame="_blank" w:history="1">
        <w:r w:rsidRPr="00CB64AD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CB64AD">
        <w:rPr>
          <w:rFonts w:cs="B Lotus" w:hint="cs"/>
          <w:b/>
          <w:bCs/>
          <w:rtl/>
        </w:rPr>
        <w:t>)</w:t>
      </w:r>
    </w:p>
    <w:p w:rsidR="00CB64AD" w:rsidRPr="00CB64AD" w:rsidRDefault="00CB64AD" w:rsidP="00CB64AD">
      <w:pPr>
        <w:numPr>
          <w:ilvl w:val="0"/>
          <w:numId w:val="11"/>
        </w:numPr>
        <w:bidi/>
        <w:rPr>
          <w:rFonts w:cs="B Lotus"/>
          <w:b/>
          <w:bCs/>
        </w:rPr>
      </w:pPr>
      <w:r w:rsidRPr="00CB64AD">
        <w:rPr>
          <w:rFonts w:cs="B Lotus"/>
          <w:b/>
          <w:bCs/>
          <w:rtl/>
        </w:rPr>
        <w:t>عبدالله رجبی</w:t>
      </w:r>
      <w:r w:rsidRPr="00CB64AD">
        <w:rPr>
          <w:rFonts w:cs="B Lotus"/>
          <w:b/>
          <w:bCs/>
        </w:rPr>
        <w:t>/</w:t>
      </w:r>
      <w:r w:rsidRPr="00CB64AD">
        <w:rPr>
          <w:rFonts w:cs="B Lotus"/>
          <w:b/>
          <w:bCs/>
          <w:rtl/>
        </w:rPr>
        <w:t>گفتار در روش‌شناسی مطالعات حقوقی در حقوق ایران</w:t>
      </w:r>
      <w:r w:rsidRPr="00CB64AD">
        <w:rPr>
          <w:rFonts w:cs="B Lotus" w:hint="cs"/>
          <w:b/>
          <w:bCs/>
          <w:rtl/>
        </w:rPr>
        <w:t>(</w:t>
      </w:r>
      <w:hyperlink r:id="rId428" w:tgtFrame="_blank" w:history="1">
        <w:r w:rsidRPr="00CB64AD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CB64AD">
        <w:rPr>
          <w:rFonts w:cs="B Lotus" w:hint="cs"/>
          <w:b/>
          <w:bCs/>
          <w:rtl/>
        </w:rPr>
        <w:t>)</w:t>
      </w:r>
    </w:p>
    <w:p w:rsidR="00CB64AD" w:rsidRPr="00CB64AD" w:rsidRDefault="00CB64AD" w:rsidP="00CB64AD">
      <w:pPr>
        <w:numPr>
          <w:ilvl w:val="0"/>
          <w:numId w:val="11"/>
        </w:numPr>
        <w:bidi/>
        <w:rPr>
          <w:rFonts w:cs="B Lotus"/>
          <w:b/>
          <w:bCs/>
        </w:rPr>
      </w:pPr>
      <w:r w:rsidRPr="00CB64AD">
        <w:rPr>
          <w:rFonts w:cs="B Lotus"/>
          <w:b/>
          <w:bCs/>
          <w:rtl/>
        </w:rPr>
        <w:t>محمد طادی،</w:t>
      </w:r>
      <w:r w:rsidRPr="00CB64AD">
        <w:rPr>
          <w:rFonts w:cs="B Lotus"/>
          <w:b/>
          <w:bCs/>
        </w:rPr>
        <w:t> </w:t>
      </w:r>
      <w:r w:rsidRPr="00CB64AD">
        <w:rPr>
          <w:rFonts w:cs="B Lotus"/>
          <w:b/>
          <w:bCs/>
          <w:rtl/>
        </w:rPr>
        <w:t>رضا جلالی</w:t>
      </w:r>
      <w:r w:rsidRPr="00CB64AD">
        <w:rPr>
          <w:rFonts w:cs="B Lotus"/>
          <w:b/>
          <w:bCs/>
        </w:rPr>
        <w:t>/</w:t>
      </w:r>
      <w:r w:rsidRPr="00CB64AD">
        <w:rPr>
          <w:rFonts w:cs="B Lotus"/>
          <w:b/>
          <w:bCs/>
          <w:rtl/>
        </w:rPr>
        <w:t>بررسی مقایسه‌ای مبانی حقوق بشر اسلامیبا اعلامیه جهانی حقوق بشر</w:t>
      </w:r>
      <w:r w:rsidRPr="00CB64AD">
        <w:rPr>
          <w:rFonts w:cs="B Lotus" w:hint="cs"/>
          <w:b/>
          <w:bCs/>
          <w:rtl/>
        </w:rPr>
        <w:t>(</w:t>
      </w:r>
      <w:hyperlink r:id="rId429" w:tgtFrame="_blank" w:history="1">
        <w:r w:rsidRPr="00CB64AD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CB64AD">
        <w:rPr>
          <w:rFonts w:cs="B Lotus" w:hint="cs"/>
          <w:b/>
          <w:bCs/>
          <w:rtl/>
        </w:rPr>
        <w:t>)</w:t>
      </w:r>
    </w:p>
    <w:p w:rsidR="00CB64AD" w:rsidRPr="00CB64AD" w:rsidRDefault="00CB64AD" w:rsidP="00CB64AD">
      <w:pPr>
        <w:numPr>
          <w:ilvl w:val="0"/>
          <w:numId w:val="11"/>
        </w:numPr>
        <w:bidi/>
        <w:rPr>
          <w:rFonts w:cs="B Lotus"/>
          <w:b/>
          <w:bCs/>
        </w:rPr>
      </w:pPr>
      <w:r w:rsidRPr="00CB64AD">
        <w:rPr>
          <w:rFonts w:cs="B Lotus"/>
          <w:b/>
          <w:bCs/>
          <w:rtl/>
        </w:rPr>
        <w:t>فرج‌الله هدایت‌نیا</w:t>
      </w:r>
      <w:r w:rsidRPr="00CB64AD">
        <w:rPr>
          <w:rFonts w:cs="B Lotus"/>
          <w:b/>
          <w:bCs/>
        </w:rPr>
        <w:t>/</w:t>
      </w:r>
      <w:r w:rsidRPr="00CB64AD">
        <w:rPr>
          <w:rFonts w:cs="B Lotus"/>
          <w:b/>
          <w:bCs/>
          <w:rtl/>
        </w:rPr>
        <w:t>طرّاحی نظام جامع حمایت خانواده</w:t>
      </w:r>
      <w:r w:rsidRPr="00CB64AD">
        <w:rPr>
          <w:rFonts w:cs="B Lotus" w:hint="cs"/>
          <w:b/>
          <w:bCs/>
          <w:rtl/>
        </w:rPr>
        <w:t>(</w:t>
      </w:r>
      <w:hyperlink r:id="rId430" w:tgtFrame="_blank" w:history="1">
        <w:r w:rsidRPr="00CB64AD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CB64AD">
        <w:rPr>
          <w:rFonts w:cs="B Lotus" w:hint="cs"/>
          <w:b/>
          <w:bCs/>
          <w:rtl/>
        </w:rPr>
        <w:t>)</w:t>
      </w:r>
    </w:p>
    <w:p w:rsidR="00CB64AD" w:rsidRPr="00CB64AD" w:rsidRDefault="00CB64AD" w:rsidP="00CB64AD">
      <w:pPr>
        <w:numPr>
          <w:ilvl w:val="0"/>
          <w:numId w:val="11"/>
        </w:numPr>
        <w:bidi/>
        <w:rPr>
          <w:rFonts w:cs="B Lotus"/>
          <w:b/>
          <w:bCs/>
        </w:rPr>
      </w:pPr>
      <w:r w:rsidRPr="00CB64AD">
        <w:rPr>
          <w:rFonts w:cs="B Lotus"/>
          <w:b/>
          <w:bCs/>
          <w:rtl/>
        </w:rPr>
        <w:t>محمود شفیعی</w:t>
      </w:r>
      <w:r w:rsidRPr="00CB64AD">
        <w:rPr>
          <w:rFonts w:cs="B Lotus"/>
          <w:b/>
          <w:bCs/>
        </w:rPr>
        <w:t>/ </w:t>
      </w:r>
      <w:r w:rsidRPr="00CB64AD">
        <w:rPr>
          <w:rFonts w:cs="B Lotus"/>
          <w:b/>
          <w:bCs/>
          <w:rtl/>
        </w:rPr>
        <w:t>بررسی نتایج کم</w:t>
      </w:r>
      <w:r w:rsidRPr="00CB64AD">
        <w:rPr>
          <w:rFonts w:cs="B Lotus"/>
          <w:b/>
          <w:bCs/>
          <w:cs/>
        </w:rPr>
        <w:t>‎</w:t>
      </w:r>
      <w:r w:rsidRPr="00CB64AD">
        <w:rPr>
          <w:rFonts w:cs="B Lotus"/>
          <w:b/>
          <w:bCs/>
          <w:rtl/>
        </w:rPr>
        <w:t>رنگ شدن نقش مادری</w:t>
      </w:r>
      <w:r w:rsidRPr="00CB64AD">
        <w:rPr>
          <w:rFonts w:cs="B Lotus"/>
          <w:b/>
          <w:bCs/>
        </w:rPr>
        <w:t xml:space="preserve"> </w:t>
      </w:r>
      <w:r w:rsidRPr="00CB64AD">
        <w:rPr>
          <w:rFonts w:cs="B Lotus"/>
          <w:b/>
          <w:bCs/>
          <w:cs/>
        </w:rPr>
        <w:t>‎</w:t>
      </w:r>
      <w:r w:rsidRPr="00CB64AD">
        <w:rPr>
          <w:rFonts w:cs="B Lotus"/>
          <w:b/>
          <w:bCs/>
          <w:rtl/>
        </w:rPr>
        <w:t>در قوانین داخلی و بین</w:t>
      </w:r>
      <w:r w:rsidRPr="00CB64AD">
        <w:rPr>
          <w:rFonts w:cs="B Lotus"/>
          <w:b/>
          <w:bCs/>
          <w:cs/>
        </w:rPr>
        <w:t>‎</w:t>
      </w:r>
      <w:r w:rsidRPr="00CB64AD">
        <w:rPr>
          <w:rFonts w:cs="B Lotus"/>
          <w:b/>
          <w:bCs/>
          <w:rtl/>
        </w:rPr>
        <w:t>المللی با عنایت به حقوق مادران در آیات قرآن</w:t>
      </w:r>
      <w:r w:rsidRPr="00CB64AD">
        <w:rPr>
          <w:rFonts w:cs="B Lotus" w:hint="cs"/>
          <w:b/>
          <w:bCs/>
          <w:rtl/>
        </w:rPr>
        <w:t>(</w:t>
      </w:r>
      <w:hyperlink r:id="rId431" w:tgtFrame="_blank" w:history="1">
        <w:r w:rsidRPr="00CB64AD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CB64AD">
        <w:rPr>
          <w:rFonts w:cs="B Lotus" w:hint="cs"/>
          <w:b/>
          <w:bCs/>
          <w:rtl/>
        </w:rPr>
        <w:t>)</w:t>
      </w:r>
    </w:p>
    <w:p w:rsidR="00CB64AD" w:rsidRPr="00CB64AD" w:rsidRDefault="00CB64AD" w:rsidP="00CB64AD">
      <w:pPr>
        <w:numPr>
          <w:ilvl w:val="0"/>
          <w:numId w:val="11"/>
        </w:numPr>
        <w:bidi/>
        <w:rPr>
          <w:rFonts w:cs="B Lotus"/>
          <w:b/>
          <w:bCs/>
        </w:rPr>
      </w:pPr>
      <w:r w:rsidRPr="00CB64AD">
        <w:rPr>
          <w:rFonts w:cs="B Lotus"/>
          <w:b/>
          <w:bCs/>
          <w:rtl/>
        </w:rPr>
        <w:t>سیدمحمدهادی قبولی درافشان؛</w:t>
      </w:r>
      <w:r w:rsidRPr="00CB64AD">
        <w:rPr>
          <w:rFonts w:cs="B Lotus"/>
          <w:b/>
          <w:bCs/>
        </w:rPr>
        <w:t> </w:t>
      </w:r>
      <w:r w:rsidRPr="00CB64AD">
        <w:rPr>
          <w:rFonts w:cs="B Lotus"/>
          <w:b/>
          <w:bCs/>
          <w:rtl/>
        </w:rPr>
        <w:t>مصطفی بختیاروند،</w:t>
      </w:r>
      <w:r w:rsidRPr="00CB64AD">
        <w:rPr>
          <w:rFonts w:cs="B Lotus"/>
          <w:b/>
          <w:bCs/>
        </w:rPr>
        <w:t> </w:t>
      </w:r>
      <w:r w:rsidRPr="00CB64AD">
        <w:rPr>
          <w:rFonts w:cs="B Lotus"/>
          <w:b/>
          <w:bCs/>
          <w:rtl/>
        </w:rPr>
        <w:t>حجت کرمی</w:t>
      </w:r>
      <w:r w:rsidRPr="00CB64AD">
        <w:rPr>
          <w:rFonts w:cs="B Lotus"/>
          <w:b/>
          <w:bCs/>
        </w:rPr>
        <w:t>/</w:t>
      </w:r>
      <w:r w:rsidRPr="00CB64AD">
        <w:rPr>
          <w:rFonts w:cs="B Lotus"/>
          <w:b/>
          <w:bCs/>
          <w:rtl/>
        </w:rPr>
        <w:t>محدودیت زمینۀ استفاده در قراردادهای مجوز بهره‌برداری حق اختراع در حقوق اتحادیه اروپایی، امریکا، ایران و فقه امامی</w:t>
      </w:r>
      <w:r w:rsidRPr="00CB64AD">
        <w:rPr>
          <w:rFonts w:cs="B Lotus" w:hint="cs"/>
          <w:b/>
          <w:bCs/>
          <w:rtl/>
        </w:rPr>
        <w:t>(</w:t>
      </w:r>
      <w:hyperlink r:id="rId432" w:tgtFrame="_blank" w:history="1">
        <w:r w:rsidRPr="00CB64AD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CB64AD">
        <w:rPr>
          <w:rFonts w:cs="B Lotus" w:hint="cs"/>
          <w:b/>
          <w:bCs/>
          <w:rtl/>
        </w:rPr>
        <w:t>)</w:t>
      </w:r>
    </w:p>
    <w:p w:rsidR="00CB64AD" w:rsidRPr="00CB64AD" w:rsidRDefault="00CB64AD" w:rsidP="00CB64AD">
      <w:pPr>
        <w:numPr>
          <w:ilvl w:val="0"/>
          <w:numId w:val="11"/>
        </w:numPr>
        <w:bidi/>
        <w:rPr>
          <w:rFonts w:cs="B Lotus"/>
          <w:b/>
          <w:bCs/>
        </w:rPr>
      </w:pPr>
      <w:r w:rsidRPr="00CB64AD">
        <w:rPr>
          <w:rFonts w:cs="B Lotus"/>
          <w:b/>
          <w:bCs/>
          <w:rtl/>
        </w:rPr>
        <w:t>سیدمحمدمهدی غمامی</w:t>
      </w:r>
      <w:r w:rsidRPr="00CB64AD">
        <w:rPr>
          <w:rFonts w:cs="B Lotus"/>
          <w:b/>
          <w:bCs/>
        </w:rPr>
        <w:t>/</w:t>
      </w:r>
      <w:r w:rsidRPr="00CB64AD">
        <w:rPr>
          <w:rFonts w:cs="B Lotus"/>
          <w:b/>
          <w:bCs/>
          <w:rtl/>
        </w:rPr>
        <w:t>الگوی احیای حقوق عامه با تحول در نظام هنجارها و ساختارهای قضایی جمهوری اسلامی ایران</w:t>
      </w:r>
      <w:r w:rsidRPr="00CB64AD">
        <w:rPr>
          <w:rFonts w:cs="B Lotus" w:hint="cs"/>
          <w:b/>
          <w:bCs/>
          <w:rtl/>
        </w:rPr>
        <w:t>(</w:t>
      </w:r>
      <w:hyperlink r:id="rId433" w:tgtFrame="_blank" w:history="1">
        <w:r w:rsidRPr="00CB64AD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CB64AD">
        <w:rPr>
          <w:rFonts w:cs="B Lotus" w:hint="cs"/>
          <w:b/>
          <w:bCs/>
          <w:rtl/>
        </w:rPr>
        <w:t>)</w:t>
      </w:r>
    </w:p>
    <w:p w:rsidR="00CB64AD" w:rsidRPr="00CB64AD" w:rsidRDefault="00CB64AD" w:rsidP="00CB64AD">
      <w:pPr>
        <w:numPr>
          <w:ilvl w:val="0"/>
          <w:numId w:val="11"/>
        </w:numPr>
        <w:bidi/>
        <w:rPr>
          <w:rFonts w:cs="B Lotus"/>
          <w:b/>
          <w:bCs/>
        </w:rPr>
      </w:pPr>
      <w:r w:rsidRPr="00CB64AD">
        <w:rPr>
          <w:rFonts w:cs="B Lotus"/>
          <w:b/>
          <w:bCs/>
          <w:rtl/>
        </w:rPr>
        <w:t>محمدحسین اخوان طبسی،</w:t>
      </w:r>
      <w:r w:rsidRPr="00CB64AD">
        <w:rPr>
          <w:rFonts w:cs="B Lotus"/>
          <w:b/>
          <w:bCs/>
        </w:rPr>
        <w:t> </w:t>
      </w:r>
      <w:r w:rsidRPr="00CB64AD">
        <w:rPr>
          <w:rFonts w:cs="B Lotus"/>
          <w:b/>
          <w:bCs/>
          <w:rtl/>
        </w:rPr>
        <w:t>روح‌الله داوری</w:t>
      </w:r>
      <w:r w:rsidRPr="00CB64AD">
        <w:rPr>
          <w:rFonts w:cs="B Lotus"/>
          <w:b/>
          <w:bCs/>
        </w:rPr>
        <w:t>/</w:t>
      </w:r>
      <w:r w:rsidRPr="00CB64AD">
        <w:rPr>
          <w:rFonts w:cs="B Lotus"/>
          <w:b/>
          <w:bCs/>
          <w:rtl/>
        </w:rPr>
        <w:t>کاربرد روش معناشناسی در علوم انسانی قرآن‌بنیان؛ مطالعه موردی: مفهوم «قسط» در قرآن کریم</w:t>
      </w:r>
      <w:r w:rsidRPr="00CB64AD">
        <w:rPr>
          <w:rFonts w:cs="B Lotus" w:hint="cs"/>
          <w:b/>
          <w:bCs/>
          <w:rtl/>
        </w:rPr>
        <w:t>(</w:t>
      </w:r>
      <w:hyperlink r:id="rId434" w:tgtFrame="_blank" w:history="1">
        <w:r w:rsidRPr="00CB64AD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CB64AD">
        <w:rPr>
          <w:rFonts w:cs="B Lotus" w:hint="cs"/>
          <w:b/>
          <w:bCs/>
          <w:rtl/>
        </w:rPr>
        <w:t>)</w:t>
      </w:r>
    </w:p>
    <w:p w:rsidR="00CB64AD" w:rsidRPr="00CB64AD" w:rsidRDefault="00CB64AD" w:rsidP="00CB64AD">
      <w:pPr>
        <w:numPr>
          <w:ilvl w:val="0"/>
          <w:numId w:val="11"/>
        </w:numPr>
        <w:bidi/>
        <w:rPr>
          <w:rFonts w:cs="B Lotus"/>
          <w:b/>
          <w:bCs/>
        </w:rPr>
      </w:pPr>
      <w:r w:rsidRPr="00CB64AD">
        <w:rPr>
          <w:rFonts w:cs="B Lotus"/>
          <w:b/>
          <w:bCs/>
        </w:rPr>
        <w:t> </w:t>
      </w:r>
      <w:r w:rsidRPr="00CB64AD">
        <w:rPr>
          <w:rFonts w:cs="B Lotus"/>
          <w:b/>
          <w:bCs/>
          <w:rtl/>
        </w:rPr>
        <w:t>ایمان سهرابی</w:t>
      </w:r>
      <w:r w:rsidRPr="00CB64AD">
        <w:rPr>
          <w:rFonts w:cs="B Lotus"/>
          <w:b/>
          <w:bCs/>
        </w:rPr>
        <w:t>/</w:t>
      </w:r>
      <w:r w:rsidRPr="00CB64AD">
        <w:rPr>
          <w:rFonts w:cs="B Lotus"/>
          <w:b/>
          <w:bCs/>
          <w:rtl/>
        </w:rPr>
        <w:t>جایگاه حقوق طبیعی در اندیشه حقوق شیعی</w:t>
      </w:r>
      <w:r w:rsidRPr="00CB64AD">
        <w:rPr>
          <w:rFonts w:cs="B Lotus" w:hint="cs"/>
          <w:b/>
          <w:bCs/>
          <w:rtl/>
        </w:rPr>
        <w:t>(</w:t>
      </w:r>
      <w:hyperlink r:id="rId435" w:tgtFrame="_blank" w:history="1">
        <w:r w:rsidRPr="00CB64AD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CB64AD">
        <w:rPr>
          <w:rFonts w:cs="B Lotus" w:hint="cs"/>
          <w:b/>
          <w:bCs/>
          <w:rtl/>
        </w:rPr>
        <w:t>)</w:t>
      </w:r>
    </w:p>
    <w:p w:rsidR="00CB64AD" w:rsidRPr="00CB64AD" w:rsidRDefault="00CB64AD" w:rsidP="00CB64AD">
      <w:pPr>
        <w:numPr>
          <w:ilvl w:val="0"/>
          <w:numId w:val="11"/>
        </w:numPr>
        <w:bidi/>
        <w:rPr>
          <w:rFonts w:cs="B Lotus"/>
          <w:b/>
          <w:bCs/>
        </w:rPr>
      </w:pPr>
      <w:r w:rsidRPr="00CB64AD">
        <w:rPr>
          <w:rFonts w:cs="B Lotus"/>
          <w:b/>
          <w:bCs/>
          <w:rtl/>
        </w:rPr>
        <w:lastRenderedPageBreak/>
        <w:t>اکبر طلا بکی طرقی، محمد صالح عطار</w:t>
      </w:r>
      <w:r w:rsidRPr="00CB64AD">
        <w:rPr>
          <w:rFonts w:cs="B Lotus"/>
          <w:b/>
          <w:bCs/>
        </w:rPr>
        <w:t>/</w:t>
      </w:r>
      <w:r w:rsidRPr="00CB64AD">
        <w:rPr>
          <w:rFonts w:cs="B Lotus"/>
          <w:b/>
          <w:bCs/>
          <w:rtl/>
        </w:rPr>
        <w:t>الزامات و راهکارهای ایجاد نهاد ملی حقوق بشر در جمهوری اسلامی ایران (در پرتو قانون اساسی، حقوق بشر اسلامی، اعلامیه‏ی پاریس و رویه‏ی کشورها</w:t>
      </w:r>
      <w:r w:rsidRPr="00CB64AD">
        <w:rPr>
          <w:rFonts w:cs="B Lotus" w:hint="cs"/>
          <w:b/>
          <w:bCs/>
          <w:rtl/>
        </w:rPr>
        <w:t>(</w:t>
      </w:r>
      <w:hyperlink r:id="rId436" w:tgtFrame="_blank" w:history="1">
        <w:r w:rsidRPr="00CB64AD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CB64AD">
        <w:rPr>
          <w:rFonts w:cs="B Lotus" w:hint="cs"/>
          <w:b/>
          <w:bCs/>
          <w:rtl/>
        </w:rPr>
        <w:t>)</w:t>
      </w:r>
    </w:p>
    <w:p w:rsidR="00CB64AD" w:rsidRPr="00CB64AD" w:rsidRDefault="00CB64AD" w:rsidP="00CB64AD">
      <w:pPr>
        <w:numPr>
          <w:ilvl w:val="0"/>
          <w:numId w:val="11"/>
        </w:numPr>
        <w:bidi/>
        <w:rPr>
          <w:rFonts w:cs="B Lotus"/>
          <w:b/>
          <w:bCs/>
        </w:rPr>
      </w:pPr>
      <w:r w:rsidRPr="00CB64AD">
        <w:rPr>
          <w:rFonts w:cs="B Lotus"/>
          <w:b/>
          <w:bCs/>
          <w:rtl/>
        </w:rPr>
        <w:t>ایمان سهرابی</w:t>
      </w:r>
      <w:r w:rsidRPr="00CB64AD">
        <w:rPr>
          <w:rFonts w:cs="B Lotus"/>
          <w:b/>
          <w:bCs/>
        </w:rPr>
        <w:t xml:space="preserve"> /</w:t>
      </w:r>
      <w:r w:rsidRPr="00CB64AD">
        <w:rPr>
          <w:rFonts w:cs="B Lotus"/>
          <w:b/>
          <w:bCs/>
          <w:rtl/>
        </w:rPr>
        <w:t>تطبیق آراء جان فینیس و مرتضی مطهری در زمینه حقوق طبیعی</w:t>
      </w:r>
      <w:r w:rsidRPr="00CB64AD">
        <w:rPr>
          <w:rFonts w:cs="B Lotus" w:hint="cs"/>
          <w:b/>
          <w:bCs/>
          <w:rtl/>
        </w:rPr>
        <w:t>(</w:t>
      </w:r>
      <w:hyperlink r:id="rId437" w:tgtFrame="_blank" w:history="1">
        <w:r w:rsidRPr="00CB64AD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CB64AD">
        <w:rPr>
          <w:rFonts w:cs="B Lotus" w:hint="cs"/>
          <w:b/>
          <w:bCs/>
          <w:rtl/>
        </w:rPr>
        <w:t>)</w:t>
      </w:r>
    </w:p>
    <w:p w:rsidR="00CB64AD" w:rsidRPr="00CB64AD" w:rsidRDefault="00CB64AD" w:rsidP="00CB64AD">
      <w:pPr>
        <w:numPr>
          <w:ilvl w:val="0"/>
          <w:numId w:val="11"/>
        </w:numPr>
        <w:bidi/>
        <w:rPr>
          <w:rFonts w:cs="B Lotus"/>
          <w:b/>
          <w:bCs/>
        </w:rPr>
      </w:pPr>
      <w:r w:rsidRPr="00CB64AD">
        <w:rPr>
          <w:rFonts w:cs="B Lotus"/>
          <w:b/>
          <w:bCs/>
          <w:rtl/>
        </w:rPr>
        <w:t>ابوالحسن حسنی</w:t>
      </w:r>
      <w:r w:rsidRPr="00CB64AD">
        <w:rPr>
          <w:rFonts w:cs="B Lotus"/>
          <w:b/>
          <w:bCs/>
          <w:cs/>
        </w:rPr>
        <w:t>‎</w:t>
      </w:r>
      <w:r w:rsidRPr="00CB64AD">
        <w:rPr>
          <w:rFonts w:cs="B Lotus"/>
          <w:b/>
          <w:bCs/>
        </w:rPr>
        <w:t>/ </w:t>
      </w:r>
      <w:r w:rsidRPr="00CB64AD">
        <w:rPr>
          <w:rFonts w:cs="B Lotus"/>
          <w:b/>
          <w:bCs/>
          <w:rtl/>
        </w:rPr>
        <w:t>ماهیت سیاست</w:t>
      </w:r>
      <w:r w:rsidRPr="00CB64AD">
        <w:rPr>
          <w:rFonts w:cs="B Lotus"/>
          <w:b/>
          <w:bCs/>
          <w:cs/>
        </w:rPr>
        <w:t>‎</w:t>
      </w:r>
      <w:r w:rsidRPr="00CB64AD">
        <w:rPr>
          <w:rFonts w:cs="B Lotus"/>
          <w:b/>
          <w:bCs/>
          <w:rtl/>
        </w:rPr>
        <w:t>های شرعی و اصول استنباط آنها از ادله شرعی</w:t>
      </w:r>
      <w:r w:rsidRPr="00CB64AD">
        <w:rPr>
          <w:rFonts w:cs="B Lotus" w:hint="cs"/>
          <w:b/>
          <w:bCs/>
          <w:rtl/>
        </w:rPr>
        <w:t>(</w:t>
      </w:r>
      <w:hyperlink r:id="rId438" w:tgtFrame="_blank" w:history="1">
        <w:r w:rsidRPr="00CB64AD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CB64AD">
        <w:rPr>
          <w:rFonts w:cs="B Lotus" w:hint="cs"/>
          <w:b/>
          <w:bCs/>
          <w:rtl/>
        </w:rPr>
        <w:t>)</w:t>
      </w:r>
    </w:p>
    <w:p w:rsidR="00CB64AD" w:rsidRPr="00CB64AD" w:rsidRDefault="00CB64AD" w:rsidP="00CB64AD">
      <w:pPr>
        <w:numPr>
          <w:ilvl w:val="0"/>
          <w:numId w:val="11"/>
        </w:numPr>
        <w:bidi/>
        <w:rPr>
          <w:rFonts w:cs="B Lotus"/>
          <w:b/>
          <w:bCs/>
        </w:rPr>
      </w:pPr>
      <w:r w:rsidRPr="00CB64AD">
        <w:rPr>
          <w:rFonts w:cs="B Lotus"/>
          <w:b/>
          <w:bCs/>
          <w:rtl/>
        </w:rPr>
        <w:t>محمد جاوید</w:t>
      </w:r>
      <w:r w:rsidRPr="00CB64AD">
        <w:rPr>
          <w:rFonts w:cs="B Lotus"/>
          <w:b/>
          <w:bCs/>
        </w:rPr>
        <w:t>/</w:t>
      </w:r>
      <w:r w:rsidRPr="00CB64AD">
        <w:rPr>
          <w:rFonts w:cs="B Lotus"/>
          <w:b/>
          <w:bCs/>
          <w:rtl/>
        </w:rPr>
        <w:t>مسئولیت حقوقی دولت و رویکرد دین در پزشکی بازساختی</w:t>
      </w:r>
      <w:r w:rsidRPr="00CB64AD">
        <w:rPr>
          <w:rFonts w:cs="B Lotus" w:hint="cs"/>
          <w:b/>
          <w:bCs/>
          <w:rtl/>
        </w:rPr>
        <w:t>(</w:t>
      </w:r>
      <w:hyperlink r:id="rId439" w:tgtFrame="_blank" w:history="1">
        <w:r w:rsidRPr="00CB64AD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CB64AD">
        <w:rPr>
          <w:rFonts w:cs="B Lotus" w:hint="cs"/>
          <w:b/>
          <w:bCs/>
          <w:rtl/>
        </w:rPr>
        <w:t>)</w:t>
      </w:r>
    </w:p>
    <w:p w:rsidR="00CB64AD" w:rsidRPr="00CB64AD" w:rsidRDefault="00CB64AD" w:rsidP="00CB64AD">
      <w:pPr>
        <w:numPr>
          <w:ilvl w:val="0"/>
          <w:numId w:val="11"/>
        </w:numPr>
        <w:bidi/>
        <w:rPr>
          <w:rFonts w:cs="B Lotus"/>
          <w:b/>
          <w:bCs/>
        </w:rPr>
      </w:pPr>
      <w:r w:rsidRPr="00CB64AD">
        <w:rPr>
          <w:rFonts w:cs="B Lotus"/>
          <w:b/>
          <w:bCs/>
          <w:rtl/>
        </w:rPr>
        <w:t>عبدالحکیم سلیمی</w:t>
      </w:r>
      <w:r w:rsidRPr="00CB64AD">
        <w:rPr>
          <w:rFonts w:cs="B Lotus"/>
          <w:b/>
          <w:bCs/>
        </w:rPr>
        <w:t>/</w:t>
      </w:r>
      <w:r w:rsidRPr="00CB64AD">
        <w:rPr>
          <w:rFonts w:cs="B Lotus"/>
          <w:b/>
          <w:bCs/>
          <w:rtl/>
        </w:rPr>
        <w:t>اصول حقوق بشردوستانه در اسلام با نگاهی به حقوق بین‌الملل</w:t>
      </w:r>
      <w:r w:rsidRPr="00CB64AD">
        <w:rPr>
          <w:rFonts w:cs="B Lotus" w:hint="cs"/>
          <w:b/>
          <w:bCs/>
          <w:rtl/>
        </w:rPr>
        <w:t>(</w:t>
      </w:r>
      <w:hyperlink r:id="rId440" w:tgtFrame="_blank" w:history="1">
        <w:r w:rsidRPr="00CB64AD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CB64AD">
        <w:rPr>
          <w:rFonts w:cs="B Lotus" w:hint="cs"/>
          <w:b/>
          <w:bCs/>
          <w:rtl/>
        </w:rPr>
        <w:t>)</w:t>
      </w:r>
    </w:p>
    <w:p w:rsidR="00CB64AD" w:rsidRPr="00CB64AD" w:rsidRDefault="00CB64AD" w:rsidP="00CB64AD">
      <w:pPr>
        <w:numPr>
          <w:ilvl w:val="0"/>
          <w:numId w:val="11"/>
        </w:numPr>
        <w:bidi/>
        <w:rPr>
          <w:rFonts w:cs="B Lotus"/>
          <w:b/>
          <w:bCs/>
        </w:rPr>
      </w:pPr>
      <w:r w:rsidRPr="00CB64AD">
        <w:rPr>
          <w:rFonts w:cs="B Lotus"/>
          <w:b/>
          <w:bCs/>
          <w:rtl/>
        </w:rPr>
        <w:t>سیدمحمدهادی قبولی درافشان، مصطفی بختیاروند</w:t>
      </w:r>
      <w:r w:rsidRPr="00CB64AD">
        <w:rPr>
          <w:rFonts w:cs="B Lotus"/>
          <w:b/>
          <w:bCs/>
        </w:rPr>
        <w:t>/ </w:t>
      </w:r>
      <w:r w:rsidRPr="00CB64AD">
        <w:rPr>
          <w:rFonts w:cs="B Lotus"/>
          <w:b/>
          <w:bCs/>
          <w:rtl/>
        </w:rPr>
        <w:t>استقلال ضمانت‌نامه‌های بانکی در حقوق تجارت بین‌الملل، حقوق ایران و فقه امامیه (عبور از تبعیت به سوی استقلال</w:t>
      </w:r>
      <w:r w:rsidRPr="00CB64AD">
        <w:rPr>
          <w:rFonts w:cs="B Lotus" w:hint="cs"/>
          <w:b/>
          <w:bCs/>
          <w:rtl/>
        </w:rPr>
        <w:t>(</w:t>
      </w:r>
      <w:hyperlink r:id="rId441" w:tgtFrame="_blank" w:history="1">
        <w:r w:rsidRPr="00CB64AD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CB64AD">
        <w:rPr>
          <w:rFonts w:cs="B Lotus" w:hint="cs"/>
          <w:b/>
          <w:bCs/>
          <w:rtl/>
        </w:rPr>
        <w:t>)</w:t>
      </w:r>
    </w:p>
    <w:p w:rsidR="00CB64AD" w:rsidRPr="00CB64AD" w:rsidRDefault="00CB64AD" w:rsidP="00CB64AD">
      <w:pPr>
        <w:numPr>
          <w:ilvl w:val="0"/>
          <w:numId w:val="11"/>
        </w:numPr>
        <w:bidi/>
        <w:rPr>
          <w:rFonts w:cs="B Lotus"/>
          <w:b/>
          <w:bCs/>
        </w:rPr>
      </w:pPr>
      <w:r w:rsidRPr="00CB64AD">
        <w:rPr>
          <w:rFonts w:cs="B Lotus"/>
          <w:b/>
          <w:bCs/>
          <w:rtl/>
        </w:rPr>
        <w:t>علی‌ اکبر جعفری ندوشن</w:t>
      </w:r>
      <w:r w:rsidRPr="00CB64AD">
        <w:rPr>
          <w:rFonts w:cs="B Lotus"/>
          <w:b/>
          <w:bCs/>
        </w:rPr>
        <w:t>/</w:t>
      </w:r>
      <w:r w:rsidRPr="00CB64AD">
        <w:rPr>
          <w:rFonts w:cs="B Lotus"/>
          <w:b/>
          <w:bCs/>
          <w:rtl/>
        </w:rPr>
        <w:t>حق بازفروش کالا در کنوانسیون بیع بین‌المللی کالا (</w:t>
      </w:r>
      <w:r w:rsidRPr="00CB64AD">
        <w:rPr>
          <w:rFonts w:cs="B Lotus"/>
          <w:b/>
          <w:bCs/>
          <w:rtl/>
          <w:lang w:bidi="fa-IR"/>
        </w:rPr>
        <w:t xml:space="preserve">۱۹۸۰) </w:t>
      </w:r>
      <w:r w:rsidRPr="00CB64AD">
        <w:rPr>
          <w:rFonts w:cs="B Lotus"/>
          <w:b/>
          <w:bCs/>
          <w:rtl/>
        </w:rPr>
        <w:t>و امکان‌سنجی آن در فقه امامیه</w:t>
      </w:r>
      <w:r w:rsidRPr="00CB64AD">
        <w:rPr>
          <w:rFonts w:cs="B Lotus" w:hint="cs"/>
          <w:b/>
          <w:bCs/>
          <w:rtl/>
        </w:rPr>
        <w:t>(</w:t>
      </w:r>
      <w:hyperlink r:id="rId442" w:tgtFrame="_blank" w:history="1">
        <w:r w:rsidRPr="00CB64AD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CB64AD">
        <w:rPr>
          <w:rFonts w:cs="B Lotus" w:hint="cs"/>
          <w:b/>
          <w:bCs/>
          <w:rtl/>
        </w:rPr>
        <w:t>)</w:t>
      </w:r>
    </w:p>
    <w:p w:rsidR="00CB64AD" w:rsidRDefault="00CB64AD" w:rsidP="00CB64AD">
      <w:pPr>
        <w:numPr>
          <w:ilvl w:val="0"/>
          <w:numId w:val="11"/>
        </w:numPr>
        <w:bidi/>
        <w:rPr>
          <w:rFonts w:cs="B Lotus" w:hint="cs"/>
          <w:b/>
          <w:bCs/>
        </w:rPr>
      </w:pPr>
      <w:r w:rsidRPr="00CB64AD">
        <w:rPr>
          <w:rFonts w:cs="B Lotus"/>
          <w:b/>
          <w:bCs/>
          <w:rtl/>
        </w:rPr>
        <w:t>حواعرب انصاری</w:t>
      </w:r>
      <w:r w:rsidRPr="00CB64AD">
        <w:rPr>
          <w:rFonts w:cs="B Lotus"/>
          <w:b/>
          <w:bCs/>
        </w:rPr>
        <w:t>/</w:t>
      </w:r>
      <w:r w:rsidRPr="00CB64AD">
        <w:rPr>
          <w:rFonts w:cs="B Lotus"/>
          <w:b/>
          <w:bCs/>
          <w:rtl/>
        </w:rPr>
        <w:t>ادله</w:t>
      </w:r>
      <w:r w:rsidRPr="00CB64AD">
        <w:rPr>
          <w:rFonts w:cs="B Lotus"/>
          <w:b/>
          <w:bCs/>
        </w:rPr>
        <w:t xml:space="preserve"> </w:t>
      </w:r>
      <w:r w:rsidRPr="00CB64AD">
        <w:rPr>
          <w:rFonts w:cs="B Lotus"/>
          <w:b/>
          <w:bCs/>
          <w:cs/>
        </w:rPr>
        <w:t>‎</w:t>
      </w:r>
      <w:r w:rsidRPr="00CB64AD">
        <w:rPr>
          <w:rFonts w:cs="B Lotus"/>
          <w:b/>
          <w:bCs/>
          <w:rtl/>
        </w:rPr>
        <w:t>اثبات نسب و اثبات آن به وسیله آزمایش ژنتیک</w:t>
      </w:r>
      <w:r w:rsidRPr="00CB64AD">
        <w:rPr>
          <w:rFonts w:cs="B Lotus" w:hint="cs"/>
          <w:b/>
          <w:bCs/>
          <w:rtl/>
        </w:rPr>
        <w:t>(</w:t>
      </w:r>
      <w:hyperlink r:id="rId443" w:tgtFrame="_blank" w:history="1">
        <w:r w:rsidRPr="00CB64AD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CB64AD">
        <w:rPr>
          <w:rFonts w:cs="B Lotus" w:hint="cs"/>
          <w:b/>
          <w:bCs/>
          <w:rtl/>
        </w:rPr>
        <w:t>)</w:t>
      </w:r>
    </w:p>
    <w:p w:rsidR="00831981" w:rsidRDefault="00831981" w:rsidP="00831981">
      <w:pPr>
        <w:bidi/>
        <w:rPr>
          <w:rFonts w:cs="B Lotus" w:hint="cs"/>
          <w:b/>
          <w:bCs/>
          <w:rtl/>
        </w:rPr>
      </w:pPr>
    </w:p>
    <w:p w:rsidR="00831981" w:rsidRDefault="00831981" w:rsidP="00831981">
      <w:pPr>
        <w:bidi/>
        <w:rPr>
          <w:rFonts w:cs="B Lotus" w:hint="cs"/>
          <w:b/>
          <w:bCs/>
          <w:rtl/>
        </w:rPr>
      </w:pPr>
    </w:p>
    <w:p w:rsidR="00831981" w:rsidRDefault="00831981" w:rsidP="00831981">
      <w:pPr>
        <w:bidi/>
        <w:rPr>
          <w:rFonts w:cs="B Lotus" w:hint="cs"/>
          <w:b/>
          <w:bCs/>
          <w:rtl/>
        </w:rPr>
      </w:pPr>
    </w:p>
    <w:p w:rsidR="00831981" w:rsidRDefault="00831981" w:rsidP="00831981">
      <w:pPr>
        <w:bidi/>
        <w:rPr>
          <w:rFonts w:cs="B Lotus" w:hint="cs"/>
          <w:b/>
          <w:bCs/>
          <w:rtl/>
        </w:rPr>
      </w:pPr>
    </w:p>
    <w:p w:rsidR="00831981" w:rsidRDefault="00831981" w:rsidP="00831981">
      <w:pPr>
        <w:bidi/>
        <w:rPr>
          <w:rFonts w:cs="B Lotus" w:hint="cs"/>
          <w:b/>
          <w:bCs/>
          <w:rtl/>
        </w:rPr>
      </w:pPr>
    </w:p>
    <w:p w:rsidR="00831981" w:rsidRDefault="00831981" w:rsidP="00831981">
      <w:pPr>
        <w:bidi/>
        <w:rPr>
          <w:rFonts w:cs="B Lotus" w:hint="cs"/>
          <w:b/>
          <w:bCs/>
          <w:rtl/>
        </w:rPr>
      </w:pPr>
    </w:p>
    <w:p w:rsidR="00831981" w:rsidRDefault="00831981" w:rsidP="00831981">
      <w:pPr>
        <w:bidi/>
        <w:rPr>
          <w:rFonts w:cs="B Lotus" w:hint="cs"/>
          <w:b/>
          <w:bCs/>
          <w:rtl/>
        </w:rPr>
      </w:pPr>
    </w:p>
    <w:p w:rsidR="00831981" w:rsidRDefault="00831981" w:rsidP="00831981">
      <w:pPr>
        <w:bidi/>
        <w:rPr>
          <w:rFonts w:cs="B Lotus" w:hint="cs"/>
          <w:b/>
          <w:bCs/>
          <w:rtl/>
        </w:rPr>
      </w:pPr>
    </w:p>
    <w:p w:rsidR="00831981" w:rsidRDefault="00831981" w:rsidP="00831981">
      <w:pPr>
        <w:bidi/>
        <w:rPr>
          <w:rFonts w:cs="B Lotus" w:hint="cs"/>
          <w:b/>
          <w:bCs/>
          <w:rtl/>
        </w:rPr>
      </w:pPr>
    </w:p>
    <w:p w:rsidR="00831981" w:rsidRDefault="00831981" w:rsidP="00831981">
      <w:pPr>
        <w:bidi/>
        <w:rPr>
          <w:rFonts w:cs="B Lotus" w:hint="cs"/>
          <w:b/>
          <w:bCs/>
          <w:rtl/>
        </w:rPr>
      </w:pPr>
    </w:p>
    <w:p w:rsidR="00831981" w:rsidRDefault="00831981" w:rsidP="00831981">
      <w:pPr>
        <w:bidi/>
        <w:rPr>
          <w:rFonts w:cs="B Lotus" w:hint="cs"/>
          <w:b/>
          <w:bCs/>
          <w:rtl/>
        </w:rPr>
      </w:pPr>
    </w:p>
    <w:p w:rsidR="00831981" w:rsidRDefault="00831981" w:rsidP="00831981">
      <w:pPr>
        <w:bidi/>
        <w:rPr>
          <w:rFonts w:cs="B Lotus" w:hint="cs"/>
          <w:b/>
          <w:bCs/>
          <w:rtl/>
        </w:rPr>
      </w:pPr>
    </w:p>
    <w:p w:rsidR="00831981" w:rsidRDefault="00831981" w:rsidP="00831981">
      <w:pPr>
        <w:bidi/>
        <w:rPr>
          <w:rFonts w:cs="B Lotus" w:hint="cs"/>
          <w:b/>
          <w:bCs/>
          <w:rtl/>
        </w:rPr>
      </w:pPr>
      <w:r>
        <w:rPr>
          <w:rFonts w:cs="B Lotus" w:hint="cs"/>
          <w:b/>
          <w:bCs/>
          <w:noProof/>
          <w:rtl/>
        </w:rPr>
        <w:lastRenderedPageBreak/>
        <w:drawing>
          <wp:inline distT="0" distB="0" distL="0" distR="0">
            <wp:extent cx="3883259" cy="2563380"/>
            <wp:effectExtent l="0" t="0" r="3175" b="889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جلد مجموعه مقالا10.jpg"/>
                    <pic:cNvPicPr/>
                  </pic:nvPicPr>
                  <pic:blipFill>
                    <a:blip r:embed="rId4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4156" cy="2563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981" w:rsidRPr="00831981" w:rsidRDefault="00831981" w:rsidP="00831981">
      <w:pPr>
        <w:bidi/>
        <w:rPr>
          <w:rFonts w:cs="B Lotus"/>
          <w:b/>
          <w:bCs/>
          <w:color w:val="00B050"/>
        </w:rPr>
      </w:pPr>
      <w:r w:rsidRPr="00831981">
        <w:rPr>
          <w:rFonts w:cs="B Lotus"/>
          <w:b/>
          <w:bCs/>
          <w:color w:val="00B050"/>
          <w:rtl/>
        </w:rPr>
        <w:t>جلد دهم :کمیسیون تخصصی ارتباطات و جامعه شناسی اسلامی</w:t>
      </w:r>
    </w:p>
    <w:p w:rsidR="00831981" w:rsidRPr="00831981" w:rsidRDefault="00831981" w:rsidP="00831981">
      <w:pPr>
        <w:numPr>
          <w:ilvl w:val="0"/>
          <w:numId w:val="12"/>
        </w:numPr>
        <w:bidi/>
        <w:rPr>
          <w:rFonts w:cs="B Lotus"/>
          <w:b/>
          <w:bCs/>
        </w:rPr>
      </w:pPr>
      <w:r w:rsidRPr="00831981">
        <w:rPr>
          <w:rFonts w:cs="B Lotus"/>
          <w:b/>
          <w:bCs/>
          <w:rtl/>
        </w:rPr>
        <w:t>غلام حیدر کوشا</w:t>
      </w:r>
      <w:r w:rsidRPr="00831981">
        <w:rPr>
          <w:rFonts w:cs="B Lotus"/>
          <w:b/>
          <w:bCs/>
        </w:rPr>
        <w:t>/«</w:t>
      </w:r>
      <w:r w:rsidRPr="00831981">
        <w:rPr>
          <w:rFonts w:cs="B Lotus"/>
          <w:b/>
          <w:bCs/>
          <w:rtl/>
        </w:rPr>
        <w:t>هستی‌ شناسی اجتماعی» در حکمت صدرایی (بررسی «تکوین جامعه» و «هستی اجتماعی انسان» در حکمت متعالیه</w:t>
      </w:r>
      <w:r w:rsidRPr="00831981">
        <w:rPr>
          <w:rFonts w:cs="B Lotus" w:hint="cs"/>
          <w:b/>
          <w:bCs/>
          <w:rtl/>
        </w:rPr>
        <w:t>(</w:t>
      </w:r>
      <w:hyperlink r:id="rId445" w:tgtFrame="_blank" w:history="1">
        <w:r w:rsidRPr="00831981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831981">
        <w:rPr>
          <w:rFonts w:cs="B Lotus" w:hint="cs"/>
          <w:b/>
          <w:bCs/>
          <w:rtl/>
        </w:rPr>
        <w:t>)</w:t>
      </w:r>
    </w:p>
    <w:p w:rsidR="00831981" w:rsidRPr="00831981" w:rsidRDefault="00831981" w:rsidP="00831981">
      <w:pPr>
        <w:numPr>
          <w:ilvl w:val="0"/>
          <w:numId w:val="12"/>
        </w:numPr>
        <w:bidi/>
        <w:rPr>
          <w:rFonts w:cs="B Lotus"/>
          <w:b/>
          <w:bCs/>
        </w:rPr>
      </w:pPr>
      <w:r w:rsidRPr="00831981">
        <w:rPr>
          <w:rFonts w:cs="B Lotus"/>
          <w:b/>
          <w:bCs/>
          <w:rtl/>
        </w:rPr>
        <w:t>مسعود کریمی بیرانوند</w:t>
      </w:r>
      <w:r w:rsidRPr="00831981">
        <w:rPr>
          <w:rFonts w:cs="B Lotus"/>
          <w:b/>
          <w:bCs/>
        </w:rPr>
        <w:t>/ </w:t>
      </w:r>
      <w:r w:rsidRPr="00831981">
        <w:rPr>
          <w:rFonts w:cs="B Lotus"/>
          <w:b/>
          <w:bCs/>
          <w:rtl/>
        </w:rPr>
        <w:t>بازتعریف مفهوم سبک زندگی بر اساس نظریه اعتباریات علامه طباطبائی</w:t>
      </w:r>
      <w:r w:rsidRPr="00831981">
        <w:rPr>
          <w:rFonts w:cs="B Lotus" w:hint="cs"/>
          <w:b/>
          <w:bCs/>
          <w:rtl/>
        </w:rPr>
        <w:t>(</w:t>
      </w:r>
      <w:hyperlink r:id="rId446" w:tgtFrame="_blank" w:history="1">
        <w:r w:rsidRPr="00831981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831981">
        <w:rPr>
          <w:rFonts w:cs="B Lotus" w:hint="cs"/>
          <w:b/>
          <w:bCs/>
          <w:rtl/>
        </w:rPr>
        <w:t>)</w:t>
      </w:r>
    </w:p>
    <w:p w:rsidR="00831981" w:rsidRPr="00831981" w:rsidRDefault="00831981" w:rsidP="00831981">
      <w:pPr>
        <w:numPr>
          <w:ilvl w:val="0"/>
          <w:numId w:val="12"/>
        </w:numPr>
        <w:bidi/>
        <w:rPr>
          <w:rFonts w:cs="B Lotus"/>
          <w:b/>
          <w:bCs/>
        </w:rPr>
      </w:pPr>
      <w:r w:rsidRPr="00831981">
        <w:rPr>
          <w:rFonts w:cs="B Lotus"/>
          <w:b/>
          <w:bCs/>
          <w:rtl/>
        </w:rPr>
        <w:t>غلام حیدر کوشا</w:t>
      </w:r>
      <w:r w:rsidRPr="00831981">
        <w:rPr>
          <w:rFonts w:cs="B Lotus"/>
          <w:b/>
          <w:bCs/>
        </w:rPr>
        <w:t>/</w:t>
      </w:r>
      <w:r w:rsidRPr="00831981">
        <w:rPr>
          <w:rFonts w:cs="B Lotus"/>
          <w:b/>
          <w:bCs/>
          <w:rtl/>
        </w:rPr>
        <w:t>جایگاه «انگاره</w:t>
      </w:r>
      <w:r w:rsidRPr="00831981">
        <w:rPr>
          <w:rFonts w:cs="B Lotus"/>
          <w:b/>
          <w:bCs/>
          <w:cs/>
        </w:rPr>
        <w:t>‎</w:t>
      </w:r>
      <w:r w:rsidRPr="00831981">
        <w:rPr>
          <w:rFonts w:cs="B Lotus"/>
          <w:b/>
          <w:bCs/>
          <w:rtl/>
        </w:rPr>
        <w:t>پژوهی» در اندیشه اجتماعی حوزوی (جریان‌شناسی اسلامی‌ سازی علوم انسانی در تحقیقات اجتماعی حوزه علمیه قم</w:t>
      </w:r>
      <w:r w:rsidRPr="00831981">
        <w:rPr>
          <w:rFonts w:cs="B Lotus" w:hint="cs"/>
          <w:b/>
          <w:bCs/>
          <w:rtl/>
        </w:rPr>
        <w:t>(</w:t>
      </w:r>
      <w:hyperlink r:id="rId447" w:tgtFrame="_blank" w:history="1">
        <w:r w:rsidRPr="00831981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831981">
        <w:rPr>
          <w:rFonts w:cs="B Lotus" w:hint="cs"/>
          <w:b/>
          <w:bCs/>
          <w:rtl/>
        </w:rPr>
        <w:t>)</w:t>
      </w:r>
    </w:p>
    <w:p w:rsidR="00831981" w:rsidRPr="00831981" w:rsidRDefault="00831981" w:rsidP="00831981">
      <w:pPr>
        <w:numPr>
          <w:ilvl w:val="0"/>
          <w:numId w:val="12"/>
        </w:numPr>
        <w:bidi/>
        <w:rPr>
          <w:rFonts w:cs="B Lotus"/>
          <w:b/>
          <w:bCs/>
        </w:rPr>
      </w:pPr>
      <w:r w:rsidRPr="00831981">
        <w:rPr>
          <w:rFonts w:cs="B Lotus"/>
          <w:b/>
          <w:bCs/>
          <w:rtl/>
        </w:rPr>
        <w:t>سیدمحمد تقی موسوی فر</w:t>
      </w:r>
      <w:r w:rsidRPr="00831981">
        <w:rPr>
          <w:rFonts w:cs="B Lotus"/>
          <w:b/>
          <w:bCs/>
        </w:rPr>
        <w:t>/</w:t>
      </w:r>
      <w:r w:rsidRPr="00831981">
        <w:rPr>
          <w:rFonts w:cs="B Lotus"/>
          <w:b/>
          <w:bCs/>
          <w:rtl/>
        </w:rPr>
        <w:t>مرور ادبیات مطالعات سبک زندگی در آثار برخی متفکران مسلمان</w:t>
      </w:r>
      <w:r w:rsidRPr="00831981">
        <w:rPr>
          <w:rFonts w:cs="B Lotus" w:hint="cs"/>
          <w:b/>
          <w:bCs/>
          <w:rtl/>
        </w:rPr>
        <w:t>(</w:t>
      </w:r>
      <w:hyperlink r:id="rId448" w:tgtFrame="_blank" w:history="1">
        <w:r w:rsidRPr="00831981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831981">
        <w:rPr>
          <w:rFonts w:cs="B Lotus" w:hint="cs"/>
          <w:b/>
          <w:bCs/>
          <w:rtl/>
        </w:rPr>
        <w:t>)</w:t>
      </w:r>
    </w:p>
    <w:p w:rsidR="00831981" w:rsidRPr="00831981" w:rsidRDefault="00831981" w:rsidP="00831981">
      <w:pPr>
        <w:numPr>
          <w:ilvl w:val="0"/>
          <w:numId w:val="12"/>
        </w:numPr>
        <w:bidi/>
        <w:rPr>
          <w:rFonts w:cs="B Lotus"/>
          <w:b/>
          <w:bCs/>
        </w:rPr>
      </w:pPr>
      <w:r w:rsidRPr="00831981">
        <w:rPr>
          <w:rFonts w:cs="B Lotus"/>
          <w:b/>
          <w:bCs/>
          <w:rtl/>
        </w:rPr>
        <w:t>احمد اولیایی</w:t>
      </w:r>
      <w:r w:rsidRPr="00831981">
        <w:rPr>
          <w:rFonts w:cs="B Lotus"/>
          <w:b/>
          <w:bCs/>
        </w:rPr>
        <w:t>/ </w:t>
      </w:r>
      <w:r w:rsidRPr="00831981">
        <w:rPr>
          <w:rFonts w:cs="B Lotus"/>
          <w:b/>
          <w:bCs/>
          <w:rtl/>
        </w:rPr>
        <w:t>مدل تبلیغ بین</w:t>
      </w:r>
      <w:r w:rsidRPr="00831981">
        <w:rPr>
          <w:rFonts w:cs="B Lotus"/>
          <w:b/>
          <w:bCs/>
          <w:cs/>
        </w:rPr>
        <w:t>‎</w:t>
      </w:r>
      <w:r w:rsidRPr="00831981">
        <w:rPr>
          <w:rFonts w:cs="B Lotus"/>
          <w:b/>
          <w:bCs/>
          <w:rtl/>
        </w:rPr>
        <w:t>المللی اسلام بر مبنای نظریات ارتباطات بین</w:t>
      </w:r>
      <w:r w:rsidRPr="00831981">
        <w:rPr>
          <w:rFonts w:cs="B Lotus"/>
          <w:b/>
          <w:bCs/>
          <w:cs/>
        </w:rPr>
        <w:t>‎</w:t>
      </w:r>
      <w:r w:rsidRPr="00831981">
        <w:rPr>
          <w:rFonts w:cs="B Lotus"/>
          <w:b/>
          <w:bCs/>
          <w:rtl/>
        </w:rPr>
        <w:t>الملل</w:t>
      </w:r>
      <w:r w:rsidRPr="00831981">
        <w:rPr>
          <w:rFonts w:cs="B Lotus" w:hint="cs"/>
          <w:b/>
          <w:bCs/>
          <w:rtl/>
        </w:rPr>
        <w:t>(</w:t>
      </w:r>
      <w:hyperlink r:id="rId449" w:tgtFrame="_blank" w:history="1">
        <w:r w:rsidRPr="00831981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831981">
        <w:rPr>
          <w:rFonts w:cs="B Lotus" w:hint="cs"/>
          <w:b/>
          <w:bCs/>
          <w:rtl/>
        </w:rPr>
        <w:t>)</w:t>
      </w:r>
    </w:p>
    <w:p w:rsidR="00831981" w:rsidRPr="00831981" w:rsidRDefault="00831981" w:rsidP="00831981">
      <w:pPr>
        <w:numPr>
          <w:ilvl w:val="0"/>
          <w:numId w:val="12"/>
        </w:numPr>
        <w:bidi/>
        <w:rPr>
          <w:rFonts w:cs="B Lotus"/>
          <w:b/>
          <w:bCs/>
        </w:rPr>
      </w:pPr>
      <w:r w:rsidRPr="00831981">
        <w:rPr>
          <w:rFonts w:cs="B Lotus"/>
          <w:b/>
          <w:bCs/>
          <w:rtl/>
        </w:rPr>
        <w:t>امان‌الله فصیحی</w:t>
      </w:r>
      <w:r w:rsidRPr="00831981">
        <w:rPr>
          <w:rFonts w:cs="B Lotus"/>
          <w:b/>
          <w:bCs/>
        </w:rPr>
        <w:t>/ </w:t>
      </w:r>
      <w:r w:rsidRPr="00831981">
        <w:rPr>
          <w:rFonts w:cs="B Lotus"/>
          <w:b/>
          <w:bCs/>
          <w:rtl/>
        </w:rPr>
        <w:t>مدرنیته و سکولاریزاسیون معرفتی در افغانستان</w:t>
      </w:r>
      <w:r w:rsidRPr="00831981">
        <w:rPr>
          <w:rFonts w:cs="B Lotus" w:hint="cs"/>
          <w:b/>
          <w:bCs/>
          <w:rtl/>
        </w:rPr>
        <w:t>(</w:t>
      </w:r>
      <w:hyperlink r:id="rId450" w:tgtFrame="_blank" w:history="1">
        <w:r w:rsidRPr="00831981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831981">
        <w:rPr>
          <w:rFonts w:cs="B Lotus" w:hint="cs"/>
          <w:b/>
          <w:bCs/>
          <w:rtl/>
        </w:rPr>
        <w:t>)</w:t>
      </w:r>
    </w:p>
    <w:p w:rsidR="00831981" w:rsidRPr="00831981" w:rsidRDefault="00831981" w:rsidP="00831981">
      <w:pPr>
        <w:numPr>
          <w:ilvl w:val="0"/>
          <w:numId w:val="12"/>
        </w:numPr>
        <w:bidi/>
        <w:rPr>
          <w:rFonts w:cs="B Lotus"/>
          <w:b/>
          <w:bCs/>
        </w:rPr>
      </w:pPr>
      <w:r w:rsidRPr="00831981">
        <w:rPr>
          <w:rFonts w:cs="B Lotus"/>
          <w:b/>
          <w:bCs/>
          <w:rtl/>
        </w:rPr>
        <w:t>حسن یوسف‌ زاده</w:t>
      </w:r>
      <w:r w:rsidRPr="00831981">
        <w:rPr>
          <w:rFonts w:cs="B Lotus"/>
          <w:b/>
          <w:bCs/>
        </w:rPr>
        <w:t>/ </w:t>
      </w:r>
      <w:r w:rsidRPr="00831981">
        <w:rPr>
          <w:rFonts w:cs="B Lotus"/>
          <w:b/>
          <w:bCs/>
          <w:rtl/>
        </w:rPr>
        <w:t>بایسته‌ های روش‌ شناختی تولید نظریه در عرصه‌ های جدید اجتماعی از منظر اسلامی</w:t>
      </w:r>
      <w:r w:rsidRPr="00831981">
        <w:rPr>
          <w:rFonts w:cs="B Lotus" w:hint="cs"/>
          <w:b/>
          <w:bCs/>
          <w:rtl/>
        </w:rPr>
        <w:t>(</w:t>
      </w:r>
      <w:hyperlink r:id="rId451" w:tgtFrame="_blank" w:history="1">
        <w:r w:rsidRPr="00831981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831981">
        <w:rPr>
          <w:rFonts w:cs="B Lotus" w:hint="cs"/>
          <w:b/>
          <w:bCs/>
          <w:rtl/>
        </w:rPr>
        <w:t>)</w:t>
      </w:r>
    </w:p>
    <w:p w:rsidR="00831981" w:rsidRPr="00831981" w:rsidRDefault="00831981" w:rsidP="00831981">
      <w:pPr>
        <w:numPr>
          <w:ilvl w:val="0"/>
          <w:numId w:val="12"/>
        </w:numPr>
        <w:bidi/>
        <w:rPr>
          <w:rFonts w:cs="B Lotus"/>
          <w:b/>
          <w:bCs/>
        </w:rPr>
      </w:pPr>
      <w:r w:rsidRPr="00831981">
        <w:rPr>
          <w:rFonts w:cs="B Lotus"/>
          <w:b/>
          <w:bCs/>
          <w:rtl/>
        </w:rPr>
        <w:t>سیدسعید زاهد زاهدانی،مریم هاشم پورصادقیان</w:t>
      </w:r>
      <w:r w:rsidRPr="00831981">
        <w:rPr>
          <w:rFonts w:cs="B Lotus"/>
          <w:b/>
          <w:bCs/>
        </w:rPr>
        <w:t>/</w:t>
      </w:r>
      <w:r w:rsidRPr="00831981">
        <w:rPr>
          <w:rFonts w:cs="B Lotus"/>
          <w:b/>
          <w:bCs/>
          <w:rtl/>
        </w:rPr>
        <w:t>بررسی و ارزیابی الگوی حضور اجتماعی زنان از منظر جریانات فکری اسلامی</w:t>
      </w:r>
      <w:r w:rsidRPr="00831981">
        <w:rPr>
          <w:rFonts w:cs="B Lotus" w:hint="cs"/>
          <w:b/>
          <w:bCs/>
          <w:rtl/>
        </w:rPr>
        <w:t>(</w:t>
      </w:r>
      <w:hyperlink r:id="rId452" w:tgtFrame="_blank" w:history="1">
        <w:r w:rsidRPr="00831981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831981">
        <w:rPr>
          <w:rFonts w:cs="B Lotus" w:hint="cs"/>
          <w:b/>
          <w:bCs/>
          <w:rtl/>
        </w:rPr>
        <w:t>)</w:t>
      </w:r>
    </w:p>
    <w:p w:rsidR="00831981" w:rsidRPr="00831981" w:rsidRDefault="00831981" w:rsidP="00831981">
      <w:pPr>
        <w:numPr>
          <w:ilvl w:val="0"/>
          <w:numId w:val="12"/>
        </w:numPr>
        <w:bidi/>
        <w:rPr>
          <w:rFonts w:cs="B Lotus"/>
          <w:b/>
          <w:bCs/>
        </w:rPr>
      </w:pPr>
      <w:r w:rsidRPr="00831981">
        <w:rPr>
          <w:rFonts w:cs="B Lotus"/>
          <w:b/>
          <w:bCs/>
          <w:rtl/>
        </w:rPr>
        <w:t>رضا نظریان</w:t>
      </w:r>
      <w:r w:rsidRPr="00831981">
        <w:rPr>
          <w:rFonts w:cs="B Lotus"/>
          <w:b/>
          <w:bCs/>
        </w:rPr>
        <w:t>/ </w:t>
      </w:r>
      <w:r w:rsidRPr="00831981">
        <w:rPr>
          <w:rFonts w:cs="B Lotus"/>
          <w:b/>
          <w:bCs/>
          <w:rtl/>
        </w:rPr>
        <w:t>بازشناسی و عیارسنجی دو روایت رئالیستی برای تبیین جنبش اجتماعی</w:t>
      </w:r>
      <w:r w:rsidRPr="00831981">
        <w:rPr>
          <w:rFonts w:cs="B Lotus" w:hint="cs"/>
          <w:b/>
          <w:bCs/>
          <w:rtl/>
        </w:rPr>
        <w:t>(</w:t>
      </w:r>
      <w:hyperlink r:id="rId453" w:tgtFrame="_blank" w:history="1">
        <w:r w:rsidRPr="00831981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831981">
        <w:rPr>
          <w:rFonts w:cs="B Lotus" w:hint="cs"/>
          <w:b/>
          <w:bCs/>
          <w:rtl/>
        </w:rPr>
        <w:t>)</w:t>
      </w:r>
    </w:p>
    <w:p w:rsidR="00831981" w:rsidRPr="00831981" w:rsidRDefault="00831981" w:rsidP="00831981">
      <w:pPr>
        <w:numPr>
          <w:ilvl w:val="0"/>
          <w:numId w:val="12"/>
        </w:numPr>
        <w:bidi/>
        <w:rPr>
          <w:rFonts w:cs="B Lotus"/>
          <w:b/>
          <w:bCs/>
        </w:rPr>
      </w:pPr>
      <w:r w:rsidRPr="00831981">
        <w:rPr>
          <w:rFonts w:cs="B Lotus"/>
          <w:b/>
          <w:bCs/>
          <w:rtl/>
        </w:rPr>
        <w:t>نوروز شفیع‌تبار سماکوش، حمید قاضی زاده ، حید مختاری</w:t>
      </w:r>
      <w:r w:rsidRPr="00831981">
        <w:rPr>
          <w:rFonts w:cs="B Lotus"/>
          <w:b/>
          <w:bCs/>
        </w:rPr>
        <w:t>/ </w:t>
      </w:r>
      <w:r w:rsidRPr="00831981">
        <w:rPr>
          <w:rFonts w:cs="B Lotus"/>
          <w:b/>
          <w:bCs/>
          <w:rtl/>
        </w:rPr>
        <w:t>انواع اطلاع‌رسانان و کارکرد آنان از منظر قرآن</w:t>
      </w:r>
      <w:r w:rsidRPr="00831981">
        <w:rPr>
          <w:rFonts w:cs="B Lotus" w:hint="cs"/>
          <w:b/>
          <w:bCs/>
          <w:rtl/>
        </w:rPr>
        <w:t>(</w:t>
      </w:r>
      <w:hyperlink r:id="rId454" w:tgtFrame="_blank" w:history="1">
        <w:r w:rsidRPr="00831981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831981">
        <w:rPr>
          <w:rFonts w:cs="B Lotus" w:hint="cs"/>
          <w:b/>
          <w:bCs/>
          <w:rtl/>
        </w:rPr>
        <w:t>)</w:t>
      </w:r>
    </w:p>
    <w:p w:rsidR="00831981" w:rsidRPr="00831981" w:rsidRDefault="00831981" w:rsidP="00831981">
      <w:pPr>
        <w:numPr>
          <w:ilvl w:val="0"/>
          <w:numId w:val="12"/>
        </w:numPr>
        <w:bidi/>
        <w:rPr>
          <w:rFonts w:cs="B Lotus"/>
          <w:b/>
          <w:bCs/>
        </w:rPr>
      </w:pPr>
      <w:r w:rsidRPr="00831981">
        <w:rPr>
          <w:rFonts w:cs="B Lotus"/>
          <w:b/>
          <w:bCs/>
          <w:rtl/>
        </w:rPr>
        <w:t xml:space="preserve">صابر </w:t>
      </w:r>
      <w:r w:rsidRPr="00831981">
        <w:rPr>
          <w:rFonts w:ascii="Times New Roman" w:hAnsi="Times New Roman" w:cs="Times New Roman" w:hint="cs"/>
          <w:b/>
          <w:bCs/>
          <w:rtl/>
        </w:rPr>
        <w:t> </w:t>
      </w:r>
      <w:r w:rsidRPr="00831981">
        <w:rPr>
          <w:rFonts w:cs="B Lotus" w:hint="cs"/>
          <w:b/>
          <w:bCs/>
          <w:rtl/>
        </w:rPr>
        <w:t>جعفری</w:t>
      </w:r>
      <w:r w:rsidRPr="00831981">
        <w:rPr>
          <w:rFonts w:cs="B Lotus"/>
          <w:b/>
          <w:bCs/>
          <w:rtl/>
        </w:rPr>
        <w:t xml:space="preserve"> </w:t>
      </w:r>
      <w:r w:rsidRPr="00831981">
        <w:rPr>
          <w:rFonts w:cs="B Lotus" w:hint="cs"/>
          <w:b/>
          <w:bCs/>
          <w:rtl/>
        </w:rPr>
        <w:t>کافی‌آباد،</w:t>
      </w:r>
      <w:r w:rsidRPr="00831981">
        <w:rPr>
          <w:rFonts w:cs="B Lotus"/>
          <w:b/>
          <w:bCs/>
          <w:rtl/>
        </w:rPr>
        <w:t xml:space="preserve"> </w:t>
      </w:r>
      <w:r w:rsidRPr="00831981">
        <w:rPr>
          <w:rFonts w:cs="B Lotus" w:hint="cs"/>
          <w:b/>
          <w:bCs/>
          <w:rtl/>
        </w:rPr>
        <w:t>محمد</w:t>
      </w:r>
      <w:r w:rsidRPr="00831981">
        <w:rPr>
          <w:rFonts w:cs="B Lotus"/>
          <w:b/>
          <w:bCs/>
          <w:rtl/>
        </w:rPr>
        <w:t xml:space="preserve"> </w:t>
      </w:r>
      <w:r w:rsidRPr="00831981">
        <w:rPr>
          <w:rFonts w:cs="B Lotus" w:hint="cs"/>
          <w:b/>
          <w:bCs/>
          <w:rtl/>
        </w:rPr>
        <w:t>سیدغراب</w:t>
      </w:r>
      <w:r w:rsidRPr="00831981">
        <w:rPr>
          <w:rFonts w:cs="B Lotus"/>
          <w:b/>
          <w:bCs/>
        </w:rPr>
        <w:t>/</w:t>
      </w:r>
      <w:r w:rsidRPr="00831981">
        <w:rPr>
          <w:rFonts w:cs="B Lotus"/>
          <w:b/>
          <w:bCs/>
          <w:rtl/>
        </w:rPr>
        <w:t>پدیدارشناسی گونه‌های دین</w:t>
      </w:r>
      <w:r w:rsidRPr="00831981">
        <w:rPr>
          <w:rFonts w:cs="B Lotus"/>
          <w:b/>
          <w:bCs/>
          <w:cs/>
        </w:rPr>
        <w:t>‎</w:t>
      </w:r>
      <w:r w:rsidRPr="00831981">
        <w:rPr>
          <w:rFonts w:cs="B Lotus"/>
          <w:b/>
          <w:bCs/>
          <w:rtl/>
        </w:rPr>
        <w:t>داری دانشجویان</w:t>
      </w:r>
      <w:r w:rsidRPr="00831981">
        <w:rPr>
          <w:rFonts w:cs="B Lotus" w:hint="cs"/>
          <w:b/>
          <w:bCs/>
          <w:rtl/>
        </w:rPr>
        <w:t>(</w:t>
      </w:r>
      <w:hyperlink r:id="rId455" w:tgtFrame="_blank" w:history="1">
        <w:r w:rsidRPr="00831981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831981">
        <w:rPr>
          <w:rFonts w:cs="B Lotus" w:hint="cs"/>
          <w:b/>
          <w:bCs/>
          <w:rtl/>
        </w:rPr>
        <w:t>)</w:t>
      </w:r>
    </w:p>
    <w:p w:rsidR="00831981" w:rsidRPr="00831981" w:rsidRDefault="00831981" w:rsidP="00831981">
      <w:pPr>
        <w:numPr>
          <w:ilvl w:val="0"/>
          <w:numId w:val="12"/>
        </w:numPr>
        <w:bidi/>
        <w:rPr>
          <w:rFonts w:cs="B Lotus"/>
          <w:b/>
          <w:bCs/>
        </w:rPr>
      </w:pPr>
      <w:r w:rsidRPr="00831981">
        <w:rPr>
          <w:rFonts w:cs="B Lotus"/>
          <w:b/>
          <w:bCs/>
          <w:rtl/>
        </w:rPr>
        <w:t>روح الله داوری،عباس مصلایی‌ پور یزدی</w:t>
      </w:r>
      <w:r w:rsidRPr="00831981">
        <w:rPr>
          <w:rFonts w:cs="B Lotus"/>
          <w:b/>
          <w:bCs/>
        </w:rPr>
        <w:t>/</w:t>
      </w:r>
      <w:r w:rsidRPr="00831981">
        <w:rPr>
          <w:rFonts w:cs="B Lotus"/>
          <w:b/>
          <w:bCs/>
          <w:rtl/>
        </w:rPr>
        <w:t>درآمدی بر وظایف روابط عمومی از منظر قرآن کریم</w:t>
      </w:r>
      <w:r w:rsidRPr="00831981">
        <w:rPr>
          <w:rFonts w:cs="B Lotus" w:hint="cs"/>
          <w:b/>
          <w:bCs/>
          <w:rtl/>
        </w:rPr>
        <w:t>(</w:t>
      </w:r>
      <w:hyperlink r:id="rId456" w:tgtFrame="_blank" w:history="1">
        <w:r w:rsidRPr="00831981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831981">
        <w:rPr>
          <w:rFonts w:cs="B Lotus" w:hint="cs"/>
          <w:b/>
          <w:bCs/>
          <w:rtl/>
        </w:rPr>
        <w:t>)</w:t>
      </w:r>
    </w:p>
    <w:p w:rsidR="00831981" w:rsidRPr="00831981" w:rsidRDefault="00831981" w:rsidP="00831981">
      <w:pPr>
        <w:numPr>
          <w:ilvl w:val="0"/>
          <w:numId w:val="12"/>
        </w:numPr>
        <w:bidi/>
        <w:rPr>
          <w:rFonts w:cs="B Lotus"/>
          <w:b/>
          <w:bCs/>
        </w:rPr>
      </w:pPr>
      <w:r w:rsidRPr="00831981">
        <w:rPr>
          <w:rFonts w:cs="B Lotus"/>
          <w:b/>
          <w:bCs/>
          <w:rtl/>
        </w:rPr>
        <w:lastRenderedPageBreak/>
        <w:t>محمدمسعود سعیدی</w:t>
      </w:r>
      <w:r w:rsidRPr="00831981">
        <w:rPr>
          <w:rFonts w:cs="B Lotus"/>
          <w:b/>
          <w:bCs/>
        </w:rPr>
        <w:t xml:space="preserve"> / </w:t>
      </w:r>
      <w:r w:rsidRPr="00831981">
        <w:rPr>
          <w:rFonts w:cs="B Lotus"/>
          <w:b/>
          <w:bCs/>
          <w:rtl/>
        </w:rPr>
        <w:t>بررسی میزان همدلی گزاره‌های بنیادین جامعه‌شناسی با دینِ اسلام</w:t>
      </w:r>
      <w:r w:rsidRPr="00831981">
        <w:rPr>
          <w:rFonts w:cs="B Lotus" w:hint="cs"/>
          <w:b/>
          <w:bCs/>
          <w:rtl/>
        </w:rPr>
        <w:t>(</w:t>
      </w:r>
      <w:hyperlink r:id="rId457" w:tgtFrame="_blank" w:history="1">
        <w:r w:rsidRPr="00831981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831981">
        <w:rPr>
          <w:rFonts w:cs="B Lotus" w:hint="cs"/>
          <w:b/>
          <w:bCs/>
          <w:rtl/>
        </w:rPr>
        <w:t>)</w:t>
      </w:r>
    </w:p>
    <w:p w:rsidR="00831981" w:rsidRPr="00831981" w:rsidRDefault="00831981" w:rsidP="00831981">
      <w:pPr>
        <w:numPr>
          <w:ilvl w:val="0"/>
          <w:numId w:val="12"/>
        </w:numPr>
        <w:bidi/>
        <w:rPr>
          <w:rFonts w:cs="B Lotus"/>
          <w:b/>
          <w:bCs/>
        </w:rPr>
      </w:pPr>
      <w:r w:rsidRPr="00831981">
        <w:rPr>
          <w:rFonts w:cs="B Lotus"/>
          <w:b/>
          <w:bCs/>
          <w:rtl/>
        </w:rPr>
        <w:t>قربان‌علی فکرت</w:t>
      </w:r>
      <w:r w:rsidRPr="00831981">
        <w:rPr>
          <w:rFonts w:cs="B Lotus"/>
          <w:b/>
          <w:bCs/>
        </w:rPr>
        <w:t>/ </w:t>
      </w:r>
      <w:r w:rsidRPr="00831981">
        <w:rPr>
          <w:rFonts w:cs="B Lotus"/>
          <w:b/>
          <w:bCs/>
          <w:rtl/>
        </w:rPr>
        <w:t>معضل تکثر پارادایمی در نظریه‌های جامعه‌شناسی و راه‌حل‌های تلفیقی</w:t>
      </w:r>
      <w:r w:rsidRPr="00831981">
        <w:rPr>
          <w:rFonts w:cs="B Lotus" w:hint="cs"/>
          <w:b/>
          <w:bCs/>
          <w:rtl/>
        </w:rPr>
        <w:t>(</w:t>
      </w:r>
      <w:hyperlink r:id="rId458" w:tgtFrame="_blank" w:history="1">
        <w:r w:rsidRPr="00831981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831981">
        <w:rPr>
          <w:rFonts w:cs="B Lotus" w:hint="cs"/>
          <w:b/>
          <w:bCs/>
          <w:rtl/>
        </w:rPr>
        <w:t>)</w:t>
      </w:r>
    </w:p>
    <w:p w:rsidR="00831981" w:rsidRPr="00831981" w:rsidRDefault="00831981" w:rsidP="00831981">
      <w:pPr>
        <w:numPr>
          <w:ilvl w:val="0"/>
          <w:numId w:val="12"/>
        </w:numPr>
        <w:bidi/>
        <w:rPr>
          <w:rFonts w:cs="B Lotus"/>
          <w:b/>
          <w:bCs/>
        </w:rPr>
      </w:pPr>
      <w:r w:rsidRPr="00831981">
        <w:rPr>
          <w:rFonts w:cs="B Lotus"/>
          <w:b/>
          <w:bCs/>
          <w:rtl/>
        </w:rPr>
        <w:t>سید سعید زاهد زاهدانی ، مهدی مقدسی</w:t>
      </w:r>
      <w:r w:rsidRPr="00831981">
        <w:rPr>
          <w:rFonts w:cs="B Lotus"/>
          <w:b/>
          <w:bCs/>
        </w:rPr>
        <w:t xml:space="preserve"> / </w:t>
      </w:r>
      <w:r w:rsidRPr="00831981">
        <w:rPr>
          <w:rFonts w:cs="B Lotus"/>
          <w:b/>
          <w:bCs/>
          <w:rtl/>
        </w:rPr>
        <w:t>نسبت عدالت طبقاتی و بافت فیزیکی شهر پس از ورود اسلام به ایران</w:t>
      </w:r>
      <w:r w:rsidRPr="00831981">
        <w:rPr>
          <w:rFonts w:cs="B Lotus" w:hint="cs"/>
          <w:b/>
          <w:bCs/>
          <w:rtl/>
        </w:rPr>
        <w:t>(</w:t>
      </w:r>
      <w:hyperlink r:id="rId459" w:tgtFrame="_blank" w:history="1">
        <w:r w:rsidRPr="00831981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831981">
        <w:rPr>
          <w:rFonts w:cs="B Lotus" w:hint="cs"/>
          <w:b/>
          <w:bCs/>
          <w:rtl/>
        </w:rPr>
        <w:t>)</w:t>
      </w:r>
    </w:p>
    <w:p w:rsidR="00831981" w:rsidRPr="00831981" w:rsidRDefault="00831981" w:rsidP="00831981">
      <w:pPr>
        <w:numPr>
          <w:ilvl w:val="0"/>
          <w:numId w:val="12"/>
        </w:numPr>
        <w:bidi/>
        <w:rPr>
          <w:rFonts w:cs="B Lotus"/>
          <w:b/>
          <w:bCs/>
        </w:rPr>
      </w:pPr>
      <w:r w:rsidRPr="00831981">
        <w:rPr>
          <w:rFonts w:cs="B Lotus"/>
          <w:b/>
          <w:bCs/>
        </w:rPr>
        <w:t> </w:t>
      </w:r>
      <w:r w:rsidRPr="00831981">
        <w:rPr>
          <w:rFonts w:cs="B Lotus"/>
          <w:b/>
          <w:bCs/>
          <w:rtl/>
        </w:rPr>
        <w:t>سید سعید زاهد زاهدانی ،</w:t>
      </w:r>
      <w:r w:rsidRPr="00831981">
        <w:rPr>
          <w:rFonts w:cs="B Lotus"/>
          <w:b/>
          <w:bCs/>
        </w:rPr>
        <w:t> </w:t>
      </w:r>
      <w:r w:rsidRPr="00831981">
        <w:rPr>
          <w:rFonts w:cs="B Lotus"/>
          <w:b/>
          <w:bCs/>
          <w:rtl/>
        </w:rPr>
        <w:t>سیده فاطمه ساجدی</w:t>
      </w:r>
      <w:r w:rsidRPr="00831981">
        <w:rPr>
          <w:rFonts w:cs="B Lotus"/>
          <w:b/>
          <w:bCs/>
        </w:rPr>
        <w:t> /</w:t>
      </w:r>
      <w:r w:rsidRPr="00831981">
        <w:rPr>
          <w:rFonts w:cs="B Lotus"/>
          <w:b/>
          <w:bCs/>
          <w:rtl/>
        </w:rPr>
        <w:t>آرامش زن در خانواده: مطالعه‌ موردی زنان میانسال و متأهل شیراز</w:t>
      </w:r>
      <w:r w:rsidRPr="00831981">
        <w:rPr>
          <w:rFonts w:cs="B Lotus" w:hint="cs"/>
          <w:b/>
          <w:bCs/>
          <w:rtl/>
        </w:rPr>
        <w:t>(</w:t>
      </w:r>
      <w:hyperlink r:id="rId460" w:tgtFrame="_blank" w:history="1">
        <w:r w:rsidRPr="00831981">
          <w:rPr>
            <w:rStyle w:val="Hyperlink"/>
            <w:rFonts w:cs="B Lotus"/>
            <w:b/>
            <w:bCs/>
            <w:rtl/>
          </w:rPr>
          <w:t>مشاهده مقاله</w:t>
        </w:r>
      </w:hyperlink>
      <w:r w:rsidRPr="00831981">
        <w:rPr>
          <w:rFonts w:cs="B Lotus" w:hint="cs"/>
          <w:b/>
          <w:bCs/>
          <w:rtl/>
        </w:rPr>
        <w:t>)</w:t>
      </w:r>
      <w:bookmarkStart w:id="2" w:name="_GoBack"/>
      <w:bookmarkEnd w:id="2"/>
    </w:p>
    <w:p w:rsidR="00CB64AD" w:rsidRDefault="00CB64AD" w:rsidP="00CB64AD">
      <w:pPr>
        <w:bidi/>
        <w:rPr>
          <w:rFonts w:cs="B Lotus" w:hint="cs"/>
          <w:b/>
          <w:bCs/>
          <w:rtl/>
        </w:rPr>
      </w:pPr>
    </w:p>
    <w:p w:rsidR="00CB64AD" w:rsidRPr="00CB64AD" w:rsidRDefault="00CB64AD" w:rsidP="00CB64AD">
      <w:pPr>
        <w:bidi/>
        <w:rPr>
          <w:rFonts w:cs="B Lotus"/>
        </w:rPr>
      </w:pPr>
    </w:p>
    <w:p w:rsidR="00CB64AD" w:rsidRPr="00231275" w:rsidRDefault="00CB64AD" w:rsidP="00CB64AD">
      <w:pPr>
        <w:bidi/>
        <w:ind w:left="360"/>
        <w:rPr>
          <w:rFonts w:cs="B Lotus"/>
        </w:rPr>
      </w:pPr>
    </w:p>
    <w:sectPr w:rsidR="00CB64AD" w:rsidRPr="00231275" w:rsidSect="005528A8">
      <w:footerReference w:type="default" r:id="rId461"/>
      <w:pgSz w:w="12240" w:h="15840"/>
      <w:pgMar w:top="1417" w:right="1417" w:bottom="1134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2968" w:rsidRDefault="00802968" w:rsidP="005528A8">
      <w:pPr>
        <w:spacing w:after="0" w:line="240" w:lineRule="auto"/>
      </w:pPr>
      <w:r>
        <w:separator/>
      </w:r>
    </w:p>
  </w:endnote>
  <w:endnote w:type="continuationSeparator" w:id="0">
    <w:p w:rsidR="00802968" w:rsidRDefault="00802968" w:rsidP="005528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7021483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60DE1" w:rsidRDefault="00960DE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31981">
          <w:rPr>
            <w:noProof/>
          </w:rPr>
          <w:t>40</w:t>
        </w:r>
        <w:r>
          <w:rPr>
            <w:noProof/>
          </w:rPr>
          <w:fldChar w:fldCharType="end"/>
        </w:r>
      </w:p>
    </w:sdtContent>
  </w:sdt>
  <w:p w:rsidR="00960DE1" w:rsidRDefault="00960DE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2968" w:rsidRDefault="00802968" w:rsidP="005528A8">
      <w:pPr>
        <w:spacing w:after="0" w:line="240" w:lineRule="auto"/>
      </w:pPr>
      <w:r>
        <w:separator/>
      </w:r>
    </w:p>
  </w:footnote>
  <w:footnote w:type="continuationSeparator" w:id="0">
    <w:p w:rsidR="00802968" w:rsidRDefault="00802968" w:rsidP="005528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4136F"/>
    <w:multiLevelType w:val="multilevel"/>
    <w:tmpl w:val="8C4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63585E"/>
    <w:multiLevelType w:val="multilevel"/>
    <w:tmpl w:val="90405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AB1D93"/>
    <w:multiLevelType w:val="multilevel"/>
    <w:tmpl w:val="A9E40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58156BA"/>
    <w:multiLevelType w:val="multilevel"/>
    <w:tmpl w:val="E728A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CDD22E6"/>
    <w:multiLevelType w:val="multilevel"/>
    <w:tmpl w:val="F2287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CED04DD"/>
    <w:multiLevelType w:val="multilevel"/>
    <w:tmpl w:val="8DC42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4E95C64"/>
    <w:multiLevelType w:val="multilevel"/>
    <w:tmpl w:val="4D24C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12B368C"/>
    <w:multiLevelType w:val="multilevel"/>
    <w:tmpl w:val="988A7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8D05A76"/>
    <w:multiLevelType w:val="multilevel"/>
    <w:tmpl w:val="7340C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B27656A"/>
    <w:multiLevelType w:val="multilevel"/>
    <w:tmpl w:val="B2DC3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B356ED3"/>
    <w:multiLevelType w:val="multilevel"/>
    <w:tmpl w:val="E4A07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B6815C3"/>
    <w:multiLevelType w:val="multilevel"/>
    <w:tmpl w:val="3F18F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9"/>
  </w:num>
  <w:num w:numId="3">
    <w:abstractNumId w:val="6"/>
  </w:num>
  <w:num w:numId="4">
    <w:abstractNumId w:val="8"/>
  </w:num>
  <w:num w:numId="5">
    <w:abstractNumId w:val="11"/>
  </w:num>
  <w:num w:numId="6">
    <w:abstractNumId w:val="7"/>
  </w:num>
  <w:num w:numId="7">
    <w:abstractNumId w:val="4"/>
  </w:num>
  <w:num w:numId="8">
    <w:abstractNumId w:val="5"/>
  </w:num>
  <w:num w:numId="9">
    <w:abstractNumId w:val="10"/>
  </w:num>
  <w:num w:numId="10">
    <w:abstractNumId w:val="0"/>
  </w:num>
  <w:num w:numId="11">
    <w:abstractNumId w:val="3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AA5"/>
    <w:rsid w:val="0001237D"/>
    <w:rsid w:val="00081727"/>
    <w:rsid w:val="000E50DD"/>
    <w:rsid w:val="000F5087"/>
    <w:rsid w:val="00231275"/>
    <w:rsid w:val="00263439"/>
    <w:rsid w:val="002F3851"/>
    <w:rsid w:val="00361DED"/>
    <w:rsid w:val="004416DC"/>
    <w:rsid w:val="004E4126"/>
    <w:rsid w:val="005528A8"/>
    <w:rsid w:val="005D0A05"/>
    <w:rsid w:val="006C3246"/>
    <w:rsid w:val="00716A0F"/>
    <w:rsid w:val="007522DC"/>
    <w:rsid w:val="00757161"/>
    <w:rsid w:val="00802968"/>
    <w:rsid w:val="0080650B"/>
    <w:rsid w:val="00831981"/>
    <w:rsid w:val="00847440"/>
    <w:rsid w:val="00960DE1"/>
    <w:rsid w:val="00981BB3"/>
    <w:rsid w:val="009F304A"/>
    <w:rsid w:val="00A20738"/>
    <w:rsid w:val="00A427D8"/>
    <w:rsid w:val="00AA7EFC"/>
    <w:rsid w:val="00B03ED1"/>
    <w:rsid w:val="00B31781"/>
    <w:rsid w:val="00B349E5"/>
    <w:rsid w:val="00B36EAE"/>
    <w:rsid w:val="00CB64AD"/>
    <w:rsid w:val="00CC5D06"/>
    <w:rsid w:val="00CD4FE5"/>
    <w:rsid w:val="00D123AE"/>
    <w:rsid w:val="00D7548F"/>
    <w:rsid w:val="00D912F6"/>
    <w:rsid w:val="00E53042"/>
    <w:rsid w:val="00E96A4E"/>
    <w:rsid w:val="00EC124A"/>
    <w:rsid w:val="00F32AA5"/>
    <w:rsid w:val="00F66A30"/>
    <w:rsid w:val="00FF7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32AA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F32AA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32AA5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F32AA5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32AA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263439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2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8A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528A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528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28A8"/>
  </w:style>
  <w:style w:type="paragraph" w:styleId="Footer">
    <w:name w:val="footer"/>
    <w:basedOn w:val="Normal"/>
    <w:link w:val="FooterChar"/>
    <w:uiPriority w:val="99"/>
    <w:unhideWhenUsed/>
    <w:rsid w:val="005528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28A8"/>
  </w:style>
  <w:style w:type="paragraph" w:styleId="NormalWeb">
    <w:name w:val="Normal (Web)"/>
    <w:basedOn w:val="Normal"/>
    <w:uiPriority w:val="99"/>
    <w:semiHidden/>
    <w:unhideWhenUsed/>
    <w:rsid w:val="000E50DD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32AA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F32AA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32AA5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F32AA5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32AA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263439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2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8A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528A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528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28A8"/>
  </w:style>
  <w:style w:type="paragraph" w:styleId="Footer">
    <w:name w:val="footer"/>
    <w:basedOn w:val="Normal"/>
    <w:link w:val="FooterChar"/>
    <w:uiPriority w:val="99"/>
    <w:unhideWhenUsed/>
    <w:rsid w:val="005528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28A8"/>
  </w:style>
  <w:style w:type="paragraph" w:styleId="NormalWeb">
    <w:name w:val="Normal (Web)"/>
    <w:basedOn w:val="Normal"/>
    <w:uiPriority w:val="99"/>
    <w:semiHidden/>
    <w:unhideWhenUsed/>
    <w:rsid w:val="000E50DD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68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93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03613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7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24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340943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44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1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4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398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19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4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7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9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2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0009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25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98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1054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53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72566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53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97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23750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03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5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8353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11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74843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77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1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5205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2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8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8633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66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59666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48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9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5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4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50353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08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88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7614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06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9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337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53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6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78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2899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8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96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92477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4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4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395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53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4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1345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79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06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946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99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1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63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59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24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66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70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26" Type="http://schemas.openxmlformats.org/officeDocument/2006/relationships/hyperlink" Target="http://icih.ir/%d9%85%d8%ac%d9%85%d9%88%d8%b9%d9%87-%d9%85%d9%82%d8%a7%d9%84%d8%a7%d8%aa-%d8%b3%d9%88%d9%85%db%8c%d9%86-%da%a9%d9%86%da%af%d8%b1%d9%87-%d8%a8%db%8c%d9%86-%d8%a7%d9%84%d9%85%d9%84%d9%84%db%8c-%d8%b9/cover-3-oloum-ensani-eslami-1-3/" TargetMode="External"/><Relationship Id="rId433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68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2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74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28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35" Type="http://schemas.openxmlformats.org/officeDocument/2006/relationships/image" Target="media/image19.jpeg"/><Relationship Id="rId377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37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02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79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44" Type="http://schemas.openxmlformats.org/officeDocument/2006/relationships/image" Target="media/image28.jpeg"/><Relationship Id="rId43" Type="http://schemas.openxmlformats.org/officeDocument/2006/relationships/image" Target="media/image3.jpeg"/><Relationship Id="rId139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90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04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46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88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85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50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92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06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13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48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55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2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08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15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57" Type="http://schemas.openxmlformats.org/officeDocument/2006/relationships/image" Target="media/image22.jpeg"/><Relationship Id="rId54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96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61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17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99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59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24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3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19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70" Type="http://schemas.openxmlformats.org/officeDocument/2006/relationships/hyperlink" Target="http://icih.ir/%d9%85%d8%ac%d9%85%d9%88%d8%b9%d9%87-%d9%85%d9%82%d8%a7%d9%84%d8%a7%d8%aa-%d8%b3%d9%88%d9%85%db%8c%d9%86-%da%a9%d9%86%da%af%d8%b1%d9%87-%d8%a8%db%8c%d9%86-%d8%a7%d9%84%d9%85%d9%84%d9%84%db%8c-%d8%b9/cover-3-oloum-ensani-eslami-3-2/" TargetMode="External"/><Relationship Id="rId326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4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65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86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30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51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68" Type="http://schemas.openxmlformats.org/officeDocument/2006/relationships/image" Target="media/image23.jpeg"/><Relationship Id="rId389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72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93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07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28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49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14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35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56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3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09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60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81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16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37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4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55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76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97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20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41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58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79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7" Type="http://schemas.openxmlformats.org/officeDocument/2006/relationships/endnotes" Target="endnotes.xml"/><Relationship Id="rId162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83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18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39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90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04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25" Type="http://schemas.openxmlformats.org/officeDocument/2006/relationships/image" Target="media/image27.jpeg"/><Relationship Id="rId446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50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71" Type="http://schemas.openxmlformats.org/officeDocument/2006/relationships/image" Target="media/image15.jpeg"/><Relationship Id="rId292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06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4" Type="http://schemas.openxmlformats.org/officeDocument/2006/relationships/hyperlink" Target="http://icih.ir/%d9%85%d8%ac%d9%85%d9%88%d8%b9%d9%87-%d9%85%d9%82%d8%a7%d9%84%d8%a7%d8%aa-%d9%86%d8%ae%d8%b3%d8%aa%db%8c%d9%86-%da%a9%d9%86%da%af%d8%b1%d9%87-%d8%a8%db%8c%d9%86-%d8%a7%d9%84%d9%85%d9%84%d9%84%db%8c-2/m-m-j2-960810/" TargetMode="External"/><Relationship Id="rId45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66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87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10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31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27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48" Type="http://schemas.openxmlformats.org/officeDocument/2006/relationships/image" Target="media/image21.jpeg"/><Relationship Id="rId369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52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73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94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08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29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80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15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36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57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40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61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4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5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56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77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00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82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17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38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59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8" Type="http://schemas.openxmlformats.org/officeDocument/2006/relationships/hyperlink" Target="http://icih.ir/%d9%85%d8%ac%d9%85%d9%88%d8%b9%d9%87-%d9%85%d9%82%d8%a7%d9%84%d8%a7%d8%aa-%d9%86%d8%ae%d8%b3%d8%aa%db%8c%d9%86-%da%a9%d9%86%da%af%d8%b1%d9%87-%d8%a8%db%8c%d9%86-%d8%a7%d9%84%d9%85%d9%84%d9%84%db%8c/m-m-j1960810/" TargetMode="External"/><Relationship Id="rId98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21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42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63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84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19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70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91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05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26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47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30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51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5" Type="http://schemas.openxmlformats.org/officeDocument/2006/relationships/image" Target="media/image2.jpeg"/><Relationship Id="rId46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67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72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93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07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28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49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88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11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32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53" Type="http://schemas.openxmlformats.org/officeDocument/2006/relationships/hyperlink" Target="http://icih.ir/%d9%85%d8%ac%d9%85%d9%88%d8%b9%d9%87-%d9%85%d9%82%d8%a7%d9%84%d8%a7%d8%aa-%d8%af%d9%88%d9%85%db%8c%d9%86-%da%a9%d9%86%da%af%d8%b1%d9%87-%d8%a8%db%8c%d9%86-%d8%a7%d9%84%d9%85%d9%84%d9%84%db%8c-%d8%b9-3/j4-702x1024/" TargetMode="External"/><Relationship Id="rId174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95" Type="http://schemas.openxmlformats.org/officeDocument/2006/relationships/hyperlink" Target="http://icih.ir/%d9%85%d8%ac%d9%85%d9%88%d8%b9%d9%87-%d9%85%d9%82%d8%a7%d9%84%d8%a7%d8%aa-%d8%af%d9%88%d9%85%db%8c%d9%86-%da%a9%d9%86%da%af%d8%b1%d9%87-%d8%a8%db%8c%d9%86-%d8%a7%d9%84%d9%85%d9%84%d9%84%db%8c-%d8%b9-6/j7-702x1024/" TargetMode="External"/><Relationship Id="rId209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60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81" Type="http://schemas.openxmlformats.org/officeDocument/2006/relationships/image" Target="media/image24.jpeg"/><Relationship Id="rId416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20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41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37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58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5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6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57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62" Type="http://schemas.openxmlformats.org/officeDocument/2006/relationships/hyperlink" Target="http://icih.ir/%d8%a8%d8%b1%d8%b1%d8%b3%db%8c-%d8%b1%d8%a7%d8%a8%d8%b7%d8%a9-%da%a9%db%8c%d9%81%db%8c%d8%aa-%d8%af%d9%84%d8%a8%d8%b3%d8%aa%da%af%db%8c-%d8%a8%d9%87-%d9%88%d8%a7%d9%84%d8%af%db%8c%d9%86-%d9%88-%d8%af/" TargetMode="External"/><Relationship Id="rId283" Type="http://schemas.openxmlformats.org/officeDocument/2006/relationships/hyperlink" Target="http://icih.ir/%d9%85%d8%ac%d9%85%d9%88%d8%b9%d9%87-%d9%85%d9%82%d8%a7%d9%84%d8%a7%d8%aa-%d8%b3%d9%88%d9%85%db%8c%d9%86-%da%a9%d9%86%da%af%d8%b1%d9%87-%d8%a8%db%8c%d9%86-%d8%a7%d9%84%d9%85%d9%84%d9%84%db%8c-%d8%b9/cover-3-oloum-ensani-eslami-4-2/" TargetMode="External"/><Relationship Id="rId318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39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78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99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01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22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43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64" Type="http://schemas.openxmlformats.org/officeDocument/2006/relationships/hyperlink" Target="http://icih.ir/%d9%85%d8%ac%d9%85%d9%88%d8%b9%d9%87-%d9%85%d9%82%d8%a7%d9%84%d8%a7%d8%aa-%d8%af%d9%88%d9%85%db%8c%d9%86-%da%a9%d9%86%da%af%d8%b1%d9%87-%d8%a8%db%8c%d9%86-%d8%a7%d9%84%d9%85%d9%84%d9%84%db%8c-%d8%b9-4/5-702x1024/" TargetMode="External"/><Relationship Id="rId185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50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71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06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9" Type="http://schemas.openxmlformats.org/officeDocument/2006/relationships/image" Target="media/image1.jpeg"/><Relationship Id="rId210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92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27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48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6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31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52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73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94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08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29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7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68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89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12" Type="http://schemas.openxmlformats.org/officeDocument/2006/relationships/hyperlink" Target="http://icih.ir/%d9%85%d8%ac%d9%85%d9%88%d8%b9%d9%87-%d9%85%d9%82%d8%a7%d9%84%d8%a7%d8%aa-%d8%af%d9%88%d9%85%db%8c%d9%86-%da%a9%d9%86%da%af%d8%b1%d9%87-%d8%a8%db%8c%d9%86-%d8%a7%d9%84%d9%85%d9%84%d9%84%db%8c-%d8%b9/j2-702x1024/" TargetMode="External"/><Relationship Id="rId133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54" Type="http://schemas.openxmlformats.org/officeDocument/2006/relationships/image" Target="media/image9.jpeg"/><Relationship Id="rId175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40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61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96" Type="http://schemas.openxmlformats.org/officeDocument/2006/relationships/image" Target="media/image12.jpeg"/><Relationship Id="rId200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82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17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38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59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6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21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42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63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84" Type="http://schemas.openxmlformats.org/officeDocument/2006/relationships/image" Target="media/image16.jpeg"/><Relationship Id="rId319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7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58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79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02" Type="http://schemas.openxmlformats.org/officeDocument/2006/relationships/hyperlink" Target="http://icih.ir/1590-2/j1-1-698x1024/" TargetMode="External"/><Relationship Id="rId123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44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30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90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65" Type="http://schemas.openxmlformats.org/officeDocument/2006/relationships/image" Target="media/image10.jpeg"/><Relationship Id="rId186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51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72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93" Type="http://schemas.openxmlformats.org/officeDocument/2006/relationships/image" Target="media/image25.jpeg"/><Relationship Id="rId407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28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49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11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32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53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74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95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09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60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7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8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69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13" Type="http://schemas.openxmlformats.org/officeDocument/2006/relationships/image" Target="media/image7.jpeg"/><Relationship Id="rId134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20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80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55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76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97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41" Type="http://schemas.openxmlformats.org/officeDocument/2006/relationships/image" Target="media/image20.jpeg"/><Relationship Id="rId362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83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18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39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01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22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43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64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85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50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7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8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59" Type="http://schemas.openxmlformats.org/officeDocument/2006/relationships/hyperlink" Target="http://icih.ir/%d9%85%d8%ac%d9%85%d9%88%d8%b9%d9%87-%d9%85%d9%82%d8%a7%d9%84%d8%a7%d8%aa-%d9%86%d8%ae%d8%b3%d8%aa%db%8c%d9%86-%da%a9%d9%86%da%af%d8%b1%d9%87-%d8%a8%db%8c%d9%86-%d8%a7%d9%84%d9%85%d9%84%d9%84%db%8c-3/m-m-j4-960810/" TargetMode="External"/><Relationship Id="rId103" Type="http://schemas.openxmlformats.org/officeDocument/2006/relationships/image" Target="media/image6.jpeg"/><Relationship Id="rId124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10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70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91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45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66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87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31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52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73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94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08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29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33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54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40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8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9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14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75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96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00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61" Type="http://schemas.openxmlformats.org/officeDocument/2006/relationships/footer" Target="footer1.xml"/><Relationship Id="rId60" Type="http://schemas.openxmlformats.org/officeDocument/2006/relationships/image" Target="media/image4.jpeg"/><Relationship Id="rId81" Type="http://schemas.openxmlformats.org/officeDocument/2006/relationships/hyperlink" Target="http://icih.ir/pinterest-rss-%d9%85%d8%b1%da%a9%d8%b2-%d9%be%da%98%d9%88%d9%87%d8%b4%e2%80%8c%d9%87%d8%a7%db%8c-%d8%b9%d9%84%d9%88%d9%85-%d8%a7%d9%86%d8%b3%d8%a7%d9%86%db%8c-%d8%a7%d8%b3%d9%84%d8%a7%d9%85%db%8c/j5-1-768x1089-1/" TargetMode="External"/><Relationship Id="rId135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56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77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98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21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42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63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84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19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02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23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44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30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8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9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65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86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51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50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04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25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46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67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88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11" Type="http://schemas.openxmlformats.org/officeDocument/2006/relationships/hyperlink" Target="http://icih.ir/%d9%85%d8%ac%d9%85%d9%88%d8%b9%d9%87-%d9%85%d9%82%d8%a7%d9%84%d8%a7%d8%aa-%d8%b3%d9%88%d9%85%db%8c%d9%86-%da%a9%d9%86%da%af%d8%b1%d9%87-%d8%a8%db%8c%d9%86-%d8%a7%d9%84%d9%85%d9%84%d9%84%db%8c-%d8%b9/cover-3-oloum-ensani-eslami-6-2/" TargetMode="External"/><Relationship Id="rId332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53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74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95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09" Type="http://schemas.openxmlformats.org/officeDocument/2006/relationships/image" Target="media/image26.jpeg"/><Relationship Id="rId71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92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13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34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20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" Type="http://schemas.openxmlformats.org/officeDocument/2006/relationships/styles" Target="styles.xml"/><Relationship Id="rId29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55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76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97" Type="http://schemas.openxmlformats.org/officeDocument/2006/relationships/hyperlink" Target="http://icih.ir/%d9%85%d8%ac%d9%85%d9%88%d8%b9%d9%87-%d9%85%d9%82%d8%a7%d9%84%d8%a7%d8%aa-%d8%b3%d9%88%d9%85%db%8c%d9%86-%da%a9%d9%86%da%af%d8%b1%d9%87-%d8%a8%db%8c%d9%86-%d8%a7%d9%84%d9%85%d9%84%d9%84%db%8c-%d8%b9/cover-3-oloum-ensani-eslami-5-2/" TargetMode="External"/><Relationship Id="rId441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62" Type="http://schemas.openxmlformats.org/officeDocument/2006/relationships/fontTable" Target="fontTable.xml"/><Relationship Id="rId40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15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36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57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78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01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22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43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64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61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82" Type="http://schemas.openxmlformats.org/officeDocument/2006/relationships/image" Target="media/image5.jpeg"/><Relationship Id="rId199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03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85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9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24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45" Type="http://schemas.openxmlformats.org/officeDocument/2006/relationships/hyperlink" Target="http://icih.ir/%d9%85%d8%ac%d9%85%d9%88%d8%b9%d9%87-%d9%85%d9%82%d8%a7%d9%84%d8%a7%d8%aa-%d8%b3%d9%88%d9%85%db%8c%d9%86-%da%a9%d9%86%da%af%d8%b1%d9%87-%d8%a8%db%8c%d9%86-%d8%a7%d9%84%d9%85%d9%84%d9%84%db%8c-%d8%b9/cover-3-oloum-ensani-eslami-2-2/" TargetMode="External"/><Relationship Id="rId266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87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10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31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52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0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05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26" Type="http://schemas.openxmlformats.org/officeDocument/2006/relationships/hyperlink" Target="http://icih.ir/%d9%85%d8%ac%d9%85%d9%88%d8%b9%d9%87-%d9%85%d9%82%d8%a7%d9%84%d8%a7%d8%aa-%d8%af%d9%88%d9%85%db%8c%d9%86-%da%a9%d9%86%da%af%d8%b1%d9%87-%d8%a8%db%8c%d9%86-%d8%a7%d9%84%d9%85%d9%84%d9%84%db%8c-%d8%b9-2/j3-702x1024/" TargetMode="External"/><Relationship Id="rId147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68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12" Type="http://schemas.openxmlformats.org/officeDocument/2006/relationships/image" Target="media/image18.jpeg"/><Relationship Id="rId333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54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51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72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93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89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75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96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35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56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77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98" Type="http://schemas.openxmlformats.org/officeDocument/2006/relationships/image" Target="media/image17.jpeg"/><Relationship Id="rId400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21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42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63" Type="http://schemas.openxmlformats.org/officeDocument/2006/relationships/theme" Target="theme/theme1.xml"/><Relationship Id="rId116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37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58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02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23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44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0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1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62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83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79" Type="http://schemas.openxmlformats.org/officeDocument/2006/relationships/hyperlink" Target="http://icih.ir/%d9%85%d8%ac%d9%85%d9%88%d8%b9%d9%87-%d9%85%d9%82%d8%a7%d9%84%d8%a7%d8%aa-%d8%af%d9%88%d9%85%db%8c%d9%86-%da%a9%d9%86%da%af%d8%b1%d9%87-%d8%a8%db%8c%d9%86-%d8%a7%d9%84%d9%85%d9%84%d9%84%db%8c-%d8%b9-5/j6-702x1024/" TargetMode="External"/><Relationship Id="rId365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86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90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04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25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46" Type="http://schemas.openxmlformats.org/officeDocument/2006/relationships/image" Target="media/image14.jpeg"/><Relationship Id="rId267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88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11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32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53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06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27" Type="http://schemas.openxmlformats.org/officeDocument/2006/relationships/image" Target="media/image8.jpeg"/><Relationship Id="rId313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0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1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52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73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94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48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69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34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55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76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97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" Type="http://schemas.openxmlformats.org/officeDocument/2006/relationships/settings" Target="settings.xml"/><Relationship Id="rId180" Type="http://schemas.openxmlformats.org/officeDocument/2006/relationships/image" Target="media/image11.jpeg"/><Relationship Id="rId215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36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57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78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01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22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43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03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2" Type="http://schemas.openxmlformats.org/officeDocument/2006/relationships/hyperlink" Target="http://icih.ir/1559-2/m-m-j3-960810/" TargetMode="External"/><Relationship Id="rId84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38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45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87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91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05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47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12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07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89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54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1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53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49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14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56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98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95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60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16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23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58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2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64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18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25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67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71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27" Type="http://schemas.openxmlformats.org/officeDocument/2006/relationships/image" Target="media/image13.jpeg"/><Relationship Id="rId269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34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3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29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80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36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75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40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182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78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03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445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291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05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Relationship Id="rId347" Type="http://schemas.openxmlformats.org/officeDocument/2006/relationships/hyperlink" Target="http://icih.ir/%d8%b1%d9%88%d9%8a%da%a9%d8%b1%d8%af-%d8%aa%d9%81%d9%87%d9%85%d9%8a-%d8%af%d8%b1-%d8%b9%d9%84%d9%88%d9%85-%d8%a7%d8%ac%d8%aa%d9%85%d8%a7%d8%b9%d9%8a-%d8%a7%d8%b2-%d8%af%d9%8a%d8%af%da%af%d8%a7%d9%87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40</Pages>
  <Words>22131</Words>
  <Characters>126148</Characters>
  <Application>Microsoft Office Word</Application>
  <DocSecurity>0</DocSecurity>
  <Lines>1051</Lines>
  <Paragraphs>295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ahmar1</dc:creator>
  <cp:lastModifiedBy>sadra08</cp:lastModifiedBy>
  <cp:revision>9</cp:revision>
  <cp:lastPrinted>2018-04-07T07:35:00Z</cp:lastPrinted>
  <dcterms:created xsi:type="dcterms:W3CDTF">2020-02-05T11:40:00Z</dcterms:created>
  <dcterms:modified xsi:type="dcterms:W3CDTF">2020-02-05T12:36:00Z</dcterms:modified>
</cp:coreProperties>
</file>